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41" w:rsidRDefault="00345541" w:rsidP="00543A39">
      <w:pPr>
        <w:spacing w:after="0" w:line="259" w:lineRule="auto"/>
        <w:ind w:left="0" w:right="49" w:firstLine="0"/>
        <w:jc w:val="both"/>
      </w:pPr>
    </w:p>
    <w:p w:rsidR="00345541" w:rsidRDefault="00543A39">
      <w:pPr>
        <w:spacing w:after="186" w:line="259" w:lineRule="auto"/>
        <w:ind w:left="427" w:firstLine="0"/>
      </w:pPr>
      <w:r>
        <w:rPr>
          <w:b/>
          <w:i/>
        </w:rPr>
        <w:t xml:space="preserve"> </w:t>
      </w:r>
    </w:p>
    <w:p w:rsidR="00345541" w:rsidRDefault="00543A39">
      <w:pPr>
        <w:spacing w:after="0" w:line="269" w:lineRule="auto"/>
        <w:ind w:left="1580" w:right="1029" w:firstLine="0"/>
        <w:rPr>
          <w:sz w:val="40"/>
        </w:rPr>
      </w:pPr>
      <w:r>
        <w:rPr>
          <w:sz w:val="40"/>
        </w:rPr>
        <w:t>KRITERIJI OCJENJIVANJA ZA RAZRED  ŠKOLSKA GODINA 2025</w:t>
      </w:r>
      <w:r>
        <w:rPr>
          <w:sz w:val="40"/>
        </w:rPr>
        <w:t>./2026</w:t>
      </w:r>
      <w:r>
        <w:rPr>
          <w:sz w:val="40"/>
        </w:rPr>
        <w:t xml:space="preserve">. </w:t>
      </w:r>
    </w:p>
    <w:p w:rsidR="00543A39" w:rsidRDefault="00543A39">
      <w:pPr>
        <w:spacing w:after="0" w:line="269" w:lineRule="auto"/>
        <w:ind w:left="1580" w:right="1029" w:firstLine="0"/>
        <w:rPr>
          <w:sz w:val="40"/>
        </w:rPr>
      </w:pPr>
    </w:p>
    <w:p w:rsidR="00543A39" w:rsidRDefault="00543A39">
      <w:pPr>
        <w:spacing w:after="0" w:line="269" w:lineRule="auto"/>
        <w:ind w:left="1580" w:right="1029" w:firstLine="0"/>
      </w:pPr>
      <w:r>
        <w:rPr>
          <w:sz w:val="40"/>
        </w:rPr>
        <w:t>Učiteljica: Larisa Brezak</w:t>
      </w:r>
      <w:bookmarkStart w:id="0" w:name="_GoBack"/>
      <w:bookmarkEnd w:id="0"/>
    </w:p>
    <w:p w:rsidR="00345541" w:rsidRDefault="00543A39">
      <w:pPr>
        <w:spacing w:after="35" w:line="259" w:lineRule="auto"/>
        <w:ind w:left="427" w:firstLine="0"/>
      </w:pPr>
      <w:r>
        <w:rPr>
          <w:b/>
          <w:i/>
        </w:rP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  <w:i/>
        </w:rPr>
        <w:t xml:space="preserve">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-11"/>
      </w:pPr>
      <w:r>
        <w:t xml:space="preserve">Uz </w:t>
      </w:r>
      <w:r>
        <w:rPr>
          <w:b/>
          <w:i/>
          <w:u w:val="single" w:color="000000"/>
        </w:rPr>
        <w:t>opisno praćenje</w:t>
      </w:r>
      <w:r>
        <w:t xml:space="preserve"> učeničkih postignuća učenike ocjenjujemo i </w:t>
      </w:r>
      <w:r>
        <w:rPr>
          <w:b/>
          <w:i/>
          <w:u w:val="single" w:color="000000"/>
        </w:rPr>
        <w:t xml:space="preserve">brojčanom ocjenom </w:t>
      </w:r>
      <w:r>
        <w:t xml:space="preserve">i to po sljedećem kriteriju: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  <w:color w:val="FF0000"/>
        </w:rPr>
        <w:t xml:space="preserve"> </w:t>
      </w:r>
    </w:p>
    <w:p w:rsidR="00345541" w:rsidRDefault="00543A39">
      <w:pPr>
        <w:pStyle w:val="Heading1"/>
        <w:spacing w:after="36"/>
        <w:ind w:left="389" w:right="5"/>
      </w:pPr>
      <w:r>
        <w:rPr>
          <w:color w:val="FF0000"/>
        </w:rPr>
        <w:t xml:space="preserve">HRVATSKI JEZIK </w:t>
      </w:r>
    </w:p>
    <w:p w:rsidR="00345541" w:rsidRDefault="00543A39">
      <w:pPr>
        <w:ind w:left="386" w:right="221"/>
      </w:pPr>
      <w:r>
        <w:t xml:space="preserve">U nastavi Hrvatskoga jezika ocjenjuje se usmeno i pisano poznavanje jezika i jezičnih sadržaja </w:t>
      </w:r>
      <w:r>
        <w:t xml:space="preserve">te poštivanje pravila pravopisa i pravogovora, poznavanje književnih djela i karakteristika istih, lektira, usmeno i pisano izražavanje i stvaranje, medijska kultura, čitanje i razumijevanje pročitanog teksta i domaća zadaća.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pStyle w:val="Heading1"/>
        <w:ind w:left="386" w:right="2"/>
      </w:pPr>
      <w:r>
        <w:t xml:space="preserve">JEZIK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747" w:right="307"/>
      </w:pPr>
      <w:r>
        <w:t>U nastavi slovnice</w:t>
      </w:r>
      <w:r>
        <w:t xml:space="preserve"> ocjenjuje se usmenim i pisanim načinom usvojenost nastavnih tema: </w:t>
      </w:r>
      <w:r>
        <w:rPr>
          <w:i/>
        </w:rPr>
        <w:t xml:space="preserve">imenice; umanjenice i uvećanice; glagoli, pridjevi. </w:t>
      </w:r>
    </w:p>
    <w:p w:rsidR="00345541" w:rsidRDefault="00543A39">
      <w:pPr>
        <w:ind w:left="386" w:right="184"/>
      </w:pPr>
      <w:r>
        <w:t xml:space="preserve">Usmeno provjeravanje provodi se tijekom cijele godine  prema važećem Pravilniku i može se  svakodnevno ispitivati, bez posebne najave.  </w:t>
      </w:r>
    </w:p>
    <w:p w:rsidR="00345541" w:rsidRDefault="00543A39">
      <w:pPr>
        <w:ind w:left="386" w:right="194"/>
      </w:pPr>
      <w:r>
        <w:t xml:space="preserve">Sukladno naravi predmeta pisano se kroz godinu mora vrjednovati: pravopis putem diktata (č/ć, ije/je/e/i u umanjenicama i uvećanicama; veliko i malo slovo, dvotočje i zarez u nabrajanju; kratice), ispitima znanja – </w:t>
      </w:r>
      <w:r>
        <w:t xml:space="preserve">jezik (slovnica, pravopis) kako je navedeno u Vremeniku  pisanih provjera. </w:t>
      </w:r>
    </w:p>
    <w:p w:rsidR="00345541" w:rsidRDefault="00543A39">
      <w:pPr>
        <w:ind w:left="386" w:right="10"/>
      </w:pPr>
      <w:r>
        <w:t xml:space="preserve">Kroz godinu je moguće pisanje kraćih pisanih vježbi čiji se rezultati upisuju u rubriku praćenja.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204" w:type="dxa"/>
        <w:tblInd w:w="370" w:type="dxa"/>
        <w:tblCellMar>
          <w:top w:w="46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414"/>
        <w:gridCol w:w="8790"/>
      </w:tblGrid>
      <w:tr w:rsidR="00345541">
        <w:trPr>
          <w:trHeight w:val="44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7" w:firstLine="0"/>
            </w:pPr>
            <w:r>
              <w:t xml:space="preserve">OCJENA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OPIS </w:t>
            </w:r>
          </w:p>
        </w:tc>
      </w:tr>
      <w:tr w:rsidR="00345541">
        <w:trPr>
          <w:trHeight w:val="46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ODLIČAN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0" w:firstLine="0"/>
            </w:pPr>
            <w:r>
              <w:t xml:space="preserve">Procjenjuje i argumentira jedninu i množinu imenica. </w:t>
            </w:r>
          </w:p>
          <w:p w:rsidR="00345541" w:rsidRDefault="00543A39">
            <w:pPr>
              <w:spacing w:after="35" w:line="259" w:lineRule="auto"/>
              <w:ind w:left="0" w:right="53" w:firstLine="0"/>
            </w:pPr>
            <w:r>
              <w:t>Sastavlja tekst koji sadržava opće i vlastite imenice te jedninu ili množinu.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59" w:line="239" w:lineRule="auto"/>
              <w:ind w:left="0" w:firstLine="0"/>
            </w:pPr>
            <w:r>
              <w:t>Točno i sa sigurnošću primjenjuje pravilo pisanja velikog početnog slova na novim i poznatim primjerima u imenima voda i gora u zavičaju, nebeskih tijela, naseljenih mjesta, ust</w:t>
            </w:r>
            <w:r>
              <w:t>anova, škola, kazališta.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35" w:line="259" w:lineRule="auto"/>
              <w:ind w:left="0" w:right="50" w:firstLine="0"/>
            </w:pPr>
            <w:r>
              <w:t xml:space="preserve">Primjenjuje pravilo pisanja umanjenica i uvećanica. </w:t>
            </w:r>
          </w:p>
          <w:p w:rsidR="00345541" w:rsidRDefault="00543A39">
            <w:pPr>
              <w:spacing w:after="37" w:line="259" w:lineRule="auto"/>
              <w:ind w:left="0" w:right="48" w:firstLine="0"/>
            </w:pPr>
            <w:r>
              <w:t>Sastavlja tekst s umanjenicama i uvećanicama.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>Primjenjuje glasove i skupove č, ć, dž, đ, lj, nj, ije/je/e/i u usmenom i pisanom izražavanju.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35" w:line="259" w:lineRule="auto"/>
              <w:ind w:left="0" w:right="48" w:firstLine="0"/>
            </w:pPr>
            <w:r>
              <w:t>Osmišljava smislenu rečenicu koris</w:t>
            </w:r>
            <w:r>
              <w:t xml:space="preserve">teći se zadanim glagolom.  </w:t>
            </w:r>
          </w:p>
          <w:p w:rsidR="00345541" w:rsidRDefault="00543A39">
            <w:pPr>
              <w:spacing w:after="29" w:line="264" w:lineRule="auto"/>
              <w:ind w:left="0" w:firstLine="0"/>
            </w:pPr>
            <w:r>
              <w:t>Određuje pridjeve i ostale vrste riječi, utvrđuje sličnosti i razlike. Objašnjava ulogu pridjeva kao riječi koje opisuju imenicu te izdvaja pridjeve u zadanim rečenicama</w:t>
            </w:r>
            <w:r>
              <w:rPr>
                <w:b/>
              </w:rPr>
              <w:t xml:space="preserve"> </w:t>
            </w:r>
            <w:r>
              <w:t xml:space="preserve">Argumentira i primjenjuje nabrajanje u pisanju rečenica i </w:t>
            </w:r>
            <w:r>
              <w:t>sastavaka.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0" w:line="259" w:lineRule="auto"/>
              <w:ind w:left="0" w:right="51" w:firstLine="0"/>
            </w:pPr>
            <w:r>
              <w:t>Objašnjava i primjenjuje uporabu kratica u rečenicama i tekstu.</w:t>
            </w:r>
            <w:r>
              <w:rPr>
                <w:b/>
              </w:rPr>
              <w:t xml:space="preserve"> </w:t>
            </w:r>
          </w:p>
        </w:tc>
      </w:tr>
      <w:tr w:rsidR="00345541">
        <w:trPr>
          <w:trHeight w:val="551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Razlikuje opće i vlastite imenice.  </w:t>
            </w:r>
          </w:p>
          <w:p w:rsidR="00345541" w:rsidRDefault="00543A39">
            <w:pPr>
              <w:spacing w:after="0" w:line="291" w:lineRule="auto"/>
              <w:ind w:left="606" w:right="547" w:firstLine="0"/>
            </w:pPr>
            <w:r>
              <w:t xml:space="preserve">Analizira i uspoređuje jedninu i množinu imenica te uspješno pretvara  iz jednog oblika u drugi. 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Analizira tekst koji sadržava opće i vlastite imenice te jedninu ili množinu. </w:t>
            </w:r>
          </w:p>
          <w:p w:rsidR="00345541" w:rsidRDefault="00543A39">
            <w:pPr>
              <w:spacing w:after="59" w:line="239" w:lineRule="auto"/>
              <w:ind w:left="1" w:firstLine="0"/>
            </w:pPr>
            <w:r>
              <w:t>Objašnjava pravilo pisanja velikog početnog slova na novim i poznatim primjerima u pisanju rečenice koja sadrži imena voda i gora u zavičaju, nebeskih tijela, naseljenih mjesta,</w:t>
            </w:r>
            <w:r>
              <w:t xml:space="preserve"> ustanova, škola, kazališta. 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Daje primjer ispravnog pisanja imena voda i gora u zavičaju, nebeskih tijela, naseljenih mjesta, ustanova, škola, kazališta. </w:t>
            </w:r>
          </w:p>
          <w:p w:rsidR="00345541" w:rsidRDefault="00543A39">
            <w:pPr>
              <w:spacing w:after="37" w:line="259" w:lineRule="auto"/>
              <w:ind w:left="0" w:right="53" w:firstLine="0"/>
            </w:pPr>
            <w:r>
              <w:t xml:space="preserve">Objašnjava I razlikuje pravilno pisanje umanjenica i uvećanica.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>Uglavnom pravilno upotrebljava (iz</w:t>
            </w:r>
            <w:r>
              <w:t xml:space="preserve">govara i piše) glasove č, ć, dž, đ, lj, nj, ije/je/e/i prema pravopisnoj normi. </w:t>
            </w:r>
          </w:p>
          <w:p w:rsidR="00345541" w:rsidRDefault="00543A39">
            <w:pPr>
              <w:spacing w:after="35" w:line="259" w:lineRule="auto"/>
              <w:ind w:left="0" w:right="48" w:firstLine="0"/>
            </w:pPr>
            <w:r>
              <w:t xml:space="preserve">Analizira glagole i prepoznaje ih u rečenici. </w:t>
            </w:r>
          </w:p>
          <w:p w:rsidR="00345541" w:rsidRDefault="00543A39">
            <w:pPr>
              <w:spacing w:after="35" w:line="259" w:lineRule="auto"/>
              <w:ind w:left="0" w:right="50" w:firstLine="0"/>
            </w:pPr>
            <w:r>
              <w:t xml:space="preserve">Analizira pridjeve i ostale vrste riječi te utvrđuje sličnosti i razlike. </w:t>
            </w:r>
          </w:p>
          <w:p w:rsidR="00345541" w:rsidRDefault="00543A39">
            <w:pPr>
              <w:spacing w:after="38" w:line="259" w:lineRule="auto"/>
              <w:ind w:left="0" w:right="48" w:firstLine="0"/>
            </w:pPr>
            <w:r>
              <w:t xml:space="preserve">Izdvaja pridjeve u zadanim rečenicama.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Objašnjava i primjenjuje dvotočje i zarez u nabrajanju u pisanju rečenica i sastavaka te kratice u rečenicama i tekstu uz povremenu nesigurnost. </w:t>
            </w:r>
          </w:p>
        </w:tc>
      </w:tr>
      <w:tr w:rsidR="00345541">
        <w:trPr>
          <w:trHeight w:val="31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9" w:firstLine="0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>Izdvaja imenice kao vrste riječi te razlikuje jedninu i množinu imenica i opće imenice.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Objašnjava i </w:t>
            </w:r>
            <w:r>
              <w:t xml:space="preserve">primjenjuje pravilo pisanja velikog početnog slova. </w:t>
            </w:r>
          </w:p>
          <w:p w:rsidR="00345541" w:rsidRDefault="00543A39">
            <w:pPr>
              <w:spacing w:after="35" w:line="259" w:lineRule="auto"/>
              <w:ind w:left="0" w:right="47" w:firstLine="0"/>
            </w:pPr>
            <w:r>
              <w:t>Pravilno izgovara umanjenice I uvećanice u tekstu i piše ih.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>Upotrebljava glasove/skupove č, ć, dž, đ, lj, nj, ije/je/e pri usmenom i pisanom izražavanju uz manja odstupanja.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>Razlikuje glagole od ostalih vrsta riječi te ih prepoznaje u rečenici. Razlikuje pridjeve od ostalih vrsta riječi u rečenici.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>Primjenjuje dvotočje i zarez u nabrajanju te kratice u rečenicama i sastavcima uz manja odstupanja.</w:t>
            </w:r>
            <w:r>
              <w:rPr>
                <w:b/>
              </w:rPr>
              <w:t xml:space="preserve"> </w:t>
            </w:r>
          </w:p>
        </w:tc>
      </w:tr>
      <w:tr w:rsidR="00345541">
        <w:trPr>
          <w:trHeight w:val="262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35" w:line="259" w:lineRule="auto"/>
              <w:ind w:left="31" w:firstLine="0"/>
              <w:jc w:val="left"/>
            </w:pPr>
            <w:r>
              <w:lastRenderedPageBreak/>
              <w:t xml:space="preserve">DOVOLJAN </w:t>
            </w:r>
          </w:p>
          <w:p w:rsidR="00345541" w:rsidRDefault="00543A39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>Prepoznaje imenice kao vrstu riječi te razlikuje jedninu i množinu imenica, prepoznaje opće imenice.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>Uz pomoć učitelja prepoznaje ispravno napisana imena voda i gora u zavičaju, nebeskih tijela, naseljenih mjesta, ustanova, škola, kazališta.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35" w:line="259" w:lineRule="auto"/>
              <w:ind w:left="0" w:right="47" w:firstLine="0"/>
            </w:pPr>
            <w:r>
              <w:t>Uglavnom gri</w:t>
            </w:r>
            <w:r>
              <w:t>ješi u pisanju i izgovoru glasova č, ć, dž, đ, lj, nj, ije/je/e.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35" w:line="259" w:lineRule="auto"/>
              <w:ind w:left="0" w:right="51" w:firstLine="0"/>
            </w:pPr>
            <w:r>
              <w:t>Prepoznaje glagole i pridjeve u rečenici ili tekstu, ali često griješi.</w:t>
            </w:r>
            <w:r>
              <w:rPr>
                <w:b/>
              </w:rPr>
              <w:t xml:space="preserve"> </w:t>
            </w:r>
          </w:p>
          <w:p w:rsidR="00345541" w:rsidRDefault="00543A39">
            <w:pPr>
              <w:spacing w:after="37" w:line="259" w:lineRule="auto"/>
              <w:ind w:left="0" w:right="47" w:firstLine="0"/>
            </w:pPr>
            <w:r>
              <w:t xml:space="preserve">Daje primjere nabrajanja u pisanju. </w:t>
            </w:r>
          </w:p>
          <w:p w:rsidR="00345541" w:rsidRDefault="00543A39">
            <w:pPr>
              <w:spacing w:after="0" w:line="259" w:lineRule="auto"/>
              <w:ind w:left="0" w:right="53" w:firstLine="0"/>
            </w:pPr>
            <w:r>
              <w:t>Primjenjuje kratice u rečenicama i tekstu uz pomoć učitelja.</w:t>
            </w:r>
            <w:r>
              <w:rPr>
                <w:b/>
              </w:rPr>
              <w:t xml:space="preserve">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376"/>
      </w:pPr>
      <w:r>
        <w:rPr>
          <w:u w:val="single" w:color="000000"/>
        </w:rPr>
        <w:t>Pisani radovi</w:t>
      </w:r>
      <w:r>
        <w:t xml:space="preserve">: poznavanje gramatičkih i pravopisnih pravila, čitanje s razumijevanjem, odgovori na postavljena pitanja ocjenjuje se prema sljedećoj </w:t>
      </w:r>
      <w:r>
        <w:rPr>
          <w:b/>
          <w:u w:val="single" w:color="000000"/>
        </w:rPr>
        <w:t>skali bodova:</w:t>
      </w:r>
      <w:r>
        <w:t xml:space="preserve"> </w:t>
      </w:r>
    </w:p>
    <w:p w:rsidR="00345541" w:rsidRDefault="00543A39">
      <w:pPr>
        <w:spacing w:after="12" w:line="259" w:lineRule="auto"/>
        <w:ind w:left="427" w:firstLine="0"/>
      </w:pPr>
      <w:r>
        <w:t xml:space="preserve"> </w:t>
      </w:r>
    </w:p>
    <w:p w:rsidR="00345541" w:rsidRDefault="00543A39">
      <w:pPr>
        <w:tabs>
          <w:tab w:val="center" w:pos="4897"/>
          <w:tab w:val="center" w:pos="10228"/>
        </w:tabs>
        <w:spacing w:after="8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0 - 50% - nedovoljan (1) </w:t>
      </w:r>
      <w:r>
        <w:tab/>
        <w:t xml:space="preserve"> </w:t>
      </w:r>
    </w:p>
    <w:p w:rsidR="00345541" w:rsidRDefault="00543A39">
      <w:pPr>
        <w:tabs>
          <w:tab w:val="center" w:pos="4894"/>
          <w:tab w:val="center" w:pos="10228"/>
        </w:tabs>
        <w:spacing w:after="8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51% – 63% - dovoljan (2) </w:t>
      </w:r>
      <w:r>
        <w:tab/>
        <w:t xml:space="preserve"> </w:t>
      </w:r>
    </w:p>
    <w:p w:rsidR="00345541" w:rsidRDefault="00543A39">
      <w:pPr>
        <w:tabs>
          <w:tab w:val="center" w:pos="4896"/>
          <w:tab w:val="center" w:pos="10228"/>
        </w:tabs>
        <w:spacing w:after="8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64% – 76% - dobar (3) </w:t>
      </w:r>
      <w:r>
        <w:tab/>
        <w:t xml:space="preserve"> </w:t>
      </w:r>
    </w:p>
    <w:p w:rsidR="00345541" w:rsidRDefault="00543A39">
      <w:pPr>
        <w:tabs>
          <w:tab w:val="center" w:pos="4895"/>
          <w:tab w:val="center" w:pos="10228"/>
        </w:tabs>
        <w:spacing w:after="8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77% – 90% - </w:t>
      </w:r>
      <w:r>
        <w:t xml:space="preserve">vrlo dobar (4) </w:t>
      </w:r>
      <w:r>
        <w:tab/>
        <w:t xml:space="preserve"> </w:t>
      </w:r>
    </w:p>
    <w:p w:rsidR="00345541" w:rsidRDefault="00543A39">
      <w:pPr>
        <w:tabs>
          <w:tab w:val="center" w:pos="4894"/>
          <w:tab w:val="center" w:pos="10228"/>
        </w:tabs>
        <w:spacing w:after="8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91%– 100% - odličan (5) </w:t>
      </w:r>
      <w:r>
        <w:tab/>
        <w:t xml:space="preserve"> </w:t>
      </w:r>
    </w:p>
    <w:p w:rsidR="00345541" w:rsidRDefault="00543A39">
      <w:pPr>
        <w:spacing w:after="89" w:line="259" w:lineRule="auto"/>
        <w:ind w:left="0" w:right="541" w:firstLine="0"/>
        <w:jc w:val="right"/>
      </w:pPr>
      <w:r>
        <w:t xml:space="preserve">  </w:t>
      </w:r>
      <w:r>
        <w:tab/>
        <w:t xml:space="preserve"> </w:t>
      </w:r>
    </w:p>
    <w:p w:rsidR="00345541" w:rsidRDefault="00543A39">
      <w:pPr>
        <w:spacing w:after="0" w:line="259" w:lineRule="auto"/>
        <w:ind w:left="0" w:right="541" w:firstLine="0"/>
        <w:jc w:val="right"/>
      </w:pPr>
      <w:r>
        <w:t xml:space="preserve"> </w:t>
      </w:r>
      <w:r>
        <w:tab/>
        <w:t xml:space="preserve"> </w:t>
      </w:r>
    </w:p>
    <w:p w:rsidR="00345541" w:rsidRDefault="00543A39">
      <w:pPr>
        <w:spacing w:after="0"/>
        <w:ind w:left="386" w:right="18"/>
      </w:pPr>
      <w:r>
        <w:t xml:space="preserve"> U trećem razredu </w:t>
      </w:r>
      <w:r>
        <w:rPr>
          <w:b/>
          <w:u w:val="single" w:color="000000"/>
        </w:rPr>
        <w:t>diktat</w:t>
      </w:r>
      <w:r>
        <w:t xml:space="preserve"> obuhvaća na početku školske godine 45 riječi, postupno se povećava na 50 do 55 riječi (prvo polugodište) i 60 do 65 riječi (drugo polugodište); prijedlozi, veznici i uzvici uzi</w:t>
      </w:r>
      <w:r>
        <w:t xml:space="preserve">maju se kao samostalne riječi. Tekst diktata treba sadržavati dovoljan broj pravopisno-gramatičkih </w:t>
      </w:r>
    </w:p>
    <w:p w:rsidR="00345541" w:rsidRDefault="00543A39">
      <w:pPr>
        <w:spacing w:after="0"/>
        <w:ind w:left="386" w:right="246"/>
      </w:pPr>
      <w:r>
        <w:t>primjera – najmanje 60% od ukupnog broja riječi u tekstu. U svakoj rečenici diktata na kraju školske godine u 3. razredu ne smije biti više od 8 do 10 riječ</w:t>
      </w:r>
      <w:r>
        <w:t xml:space="preserve">i. Tekst diktata može biti sadržajno i </w:t>
      </w:r>
    </w:p>
    <w:p w:rsidR="00345541" w:rsidRDefault="00543A39">
      <w:pPr>
        <w:ind w:left="78"/>
      </w:pPr>
      <w:r>
        <w:t xml:space="preserve">kompozicijski cjelovit, a može se sastojati od posebnih rečenica koje nisu sadržajno povezane. Sadržaj teksta, konstrukcija rečenice i svaka riječ u tekstu mora biti poznata učenicima.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380"/>
      </w:pPr>
      <w:r>
        <w:rPr>
          <w:b/>
          <w:u w:val="single" w:color="000000"/>
        </w:rPr>
        <w:t>U ocjenjivanju diktata treba</w:t>
      </w:r>
      <w:r>
        <w:rPr>
          <w:b/>
          <w:u w:val="single" w:color="000000"/>
        </w:rPr>
        <w:t xml:space="preserve"> uvažiti sljedeće norme:</w:t>
      </w:r>
      <w:r>
        <w:rPr>
          <w:b/>
        </w:rP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386" w:right="4"/>
      </w:pPr>
      <w:r>
        <w:t xml:space="preserve">Ocjenu o d l i č a n dobit će učenik s </w:t>
      </w:r>
      <w:r>
        <w:rPr>
          <w:u w:val="single" w:color="000000"/>
        </w:rPr>
        <w:t>jednom</w:t>
      </w:r>
      <w:r>
        <w:t xml:space="preserve"> pravopisno-gramatičkom pogrješkom. </w:t>
      </w:r>
    </w:p>
    <w:p w:rsidR="00345541" w:rsidRDefault="00543A39">
      <w:pPr>
        <w:ind w:left="386" w:right="119"/>
      </w:pPr>
      <w:r>
        <w:t xml:space="preserve">Ocjenu v r l o d o b a r dobit će učenik koji je učinio  </w:t>
      </w:r>
      <w:r>
        <w:rPr>
          <w:u w:val="single" w:color="000000"/>
        </w:rPr>
        <w:t>dvije do tri</w:t>
      </w:r>
      <w:r>
        <w:t xml:space="preserve"> pravopisno-gramatičke pogrješke. Ocjenu d o b a r </w:t>
      </w:r>
      <w:r>
        <w:t xml:space="preserve">dobit će učenik koji je učinio </w:t>
      </w:r>
      <w:r>
        <w:rPr>
          <w:u w:val="single" w:color="000000"/>
        </w:rPr>
        <w:t>četiri do sedam</w:t>
      </w:r>
      <w:r>
        <w:t xml:space="preserve">  pravopisno-gramatičkih pogrješaka. </w:t>
      </w:r>
    </w:p>
    <w:p w:rsidR="00345541" w:rsidRDefault="00543A39">
      <w:pPr>
        <w:ind w:left="386" w:right="225"/>
      </w:pPr>
      <w:r>
        <w:t xml:space="preserve">Ocjenu d o v o l j a n dobit će učenik koji je učinio </w:t>
      </w:r>
      <w:r>
        <w:rPr>
          <w:u w:val="single" w:color="000000"/>
        </w:rPr>
        <w:t>osam do devet</w:t>
      </w:r>
      <w:r>
        <w:t xml:space="preserve"> pravopisno-gramatičkih pogrješaka. Ocjenu n e d o v o l j a n  dobivaju učenici koji su načinili veći br</w:t>
      </w:r>
      <w:r>
        <w:t xml:space="preserve">oj pogrješaka nego što se predviđa za ocjenu dovoljan.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spacing w:after="35" w:line="259" w:lineRule="auto"/>
        <w:ind w:left="380"/>
      </w:pPr>
      <w:r>
        <w:rPr>
          <w:b/>
          <w:u w:val="single" w:color="000000"/>
        </w:rPr>
        <w:t>U ocjenjivanju prepisivanja  treba uvažiti sljedeće norme:</w:t>
      </w:r>
      <w:r>
        <w:rPr>
          <w:b/>
        </w:rP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386" w:right="1"/>
      </w:pPr>
      <w:r>
        <w:t xml:space="preserve">Ocjenu o d l i č a n dobit će učenik </w:t>
      </w:r>
      <w:r>
        <w:rPr>
          <w:u w:val="single" w:color="000000"/>
        </w:rPr>
        <w:t>bez pogrješaka</w:t>
      </w:r>
      <w:r>
        <w:t xml:space="preserve">. </w:t>
      </w:r>
    </w:p>
    <w:p w:rsidR="00345541" w:rsidRDefault="00543A39">
      <w:pPr>
        <w:ind w:left="386" w:right="4"/>
      </w:pPr>
      <w:r>
        <w:t xml:space="preserve">Ocjenu v r l o d o b a r dobit će učenik koji je učinio  </w:t>
      </w:r>
      <w:r>
        <w:rPr>
          <w:u w:val="single" w:color="000000"/>
        </w:rPr>
        <w:t>jednu</w:t>
      </w:r>
      <w:r>
        <w:t xml:space="preserve"> pravopisno-gramatič</w:t>
      </w:r>
      <w:r>
        <w:t xml:space="preserve">ku pogrješku. </w:t>
      </w:r>
    </w:p>
    <w:p w:rsidR="00345541" w:rsidRDefault="00543A39">
      <w:pPr>
        <w:ind w:left="386" w:right="1"/>
      </w:pPr>
      <w:r>
        <w:t xml:space="preserve">Ocjenu d o b a r dobit će učenik koji je učinio </w:t>
      </w:r>
      <w:r>
        <w:rPr>
          <w:u w:val="single" w:color="000000"/>
        </w:rPr>
        <w:t>dvije do tri</w:t>
      </w:r>
      <w:r>
        <w:t xml:space="preserve">  pravopisno-gramatičkih pogrješaka. </w:t>
      </w:r>
    </w:p>
    <w:p w:rsidR="00345541" w:rsidRDefault="00543A39">
      <w:pPr>
        <w:ind w:left="386" w:right="3"/>
      </w:pPr>
      <w:r>
        <w:t xml:space="preserve">Ocjenu d o v o l j a n dobit će učenik koji je učinio </w:t>
      </w:r>
      <w:r>
        <w:rPr>
          <w:u w:val="single" w:color="000000"/>
        </w:rPr>
        <w:t>četiri do pet</w:t>
      </w:r>
      <w:r>
        <w:t xml:space="preserve"> pravopisno-gramatičkih pogrješaka. </w:t>
      </w:r>
    </w:p>
    <w:p w:rsidR="00345541" w:rsidRDefault="00543A39">
      <w:pPr>
        <w:ind w:left="386" w:right="225"/>
      </w:pPr>
      <w:r>
        <w:t>Ocjenu n e d o v o l j a n  dobivaju uč</w:t>
      </w:r>
      <w:r>
        <w:t xml:space="preserve">enici koji su načinili veći broj pogrješaka nego što se predviđa za ocjenu dovoljan.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pStyle w:val="Heading1"/>
        <w:ind w:left="386" w:right="4"/>
      </w:pPr>
      <w:r>
        <w:lastRenderedPageBreak/>
        <w:t>JEZIČNO IZRAŽAVANJE</w:t>
      </w:r>
      <w:r>
        <w:rPr>
          <w:b w:val="0"/>
          <w:color w:val="000000"/>
        </w:rPr>
        <w:t xml:space="preserve"> </w:t>
      </w:r>
    </w:p>
    <w:p w:rsidR="00345541" w:rsidRDefault="00543A39">
      <w:pPr>
        <w:ind w:left="386" w:right="3"/>
      </w:pPr>
      <w:r>
        <w:t xml:space="preserve">U nastavi Hrvatskoga jezika ocjenjuje se usmeno i pisano izražavanje. </w:t>
      </w:r>
    </w:p>
    <w:p w:rsidR="00345541" w:rsidRDefault="00543A39">
      <w:pPr>
        <w:ind w:left="386" w:right="231"/>
      </w:pPr>
      <w:r>
        <w:t xml:space="preserve">Kod </w:t>
      </w:r>
      <w:r>
        <w:rPr>
          <w:u w:val="single" w:color="000000"/>
        </w:rPr>
        <w:t>usmenoga izražavanja</w:t>
      </w:r>
      <w:r>
        <w:t xml:space="preserve"> (slušanje i govorenje, sporazumijevanje hrvatskim k</w:t>
      </w:r>
      <w:r>
        <w:t>njiževnim jezikom, pripovijedanje, čitanje po ulogama, rasprava) procjenjuje se kultura govorenja, točnost, jasnoća, izražajnost i kreativnost.</w:t>
      </w:r>
      <w:r>
        <w:rPr>
          <w:b/>
        </w:rPr>
        <w:t xml:space="preserve"> </w:t>
      </w:r>
    </w:p>
    <w:p w:rsidR="00345541" w:rsidRDefault="00543A39">
      <w:pPr>
        <w:ind w:left="386" w:right="100"/>
      </w:pPr>
      <w:r>
        <w:t xml:space="preserve">Kod </w:t>
      </w:r>
      <w:r>
        <w:rPr>
          <w:u w:val="single" w:color="000000"/>
        </w:rPr>
        <w:t>pisanoga izražavanja</w:t>
      </w:r>
      <w:r>
        <w:t>(stvaranje zajedničke priče prema poticaju, obavijest, izvješćivanje i obavljenom zadat</w:t>
      </w:r>
      <w:r>
        <w:t>ku, stvaralačko pisanje – oblikovanje kraćega sastavka, pisanje – poštivanje pravopisne norme</w:t>
      </w:r>
      <w:r>
        <w:rPr>
          <w:b/>
        </w:rPr>
        <w:t xml:space="preserve"> </w:t>
      </w:r>
      <w:r>
        <w:t xml:space="preserve">) prati se točnost i izražajnost.  </w:t>
      </w:r>
    </w:p>
    <w:p w:rsidR="00345541" w:rsidRDefault="00543A39">
      <w:pPr>
        <w:ind w:left="386" w:right="5"/>
      </w:pPr>
      <w:r>
        <w:t xml:space="preserve">Prema stupnju točnosti, jasnoće, izržajnosti i kreativnosti  učenike ocjenjujemo na sljedeći način: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281" w:type="dxa"/>
        <w:tblInd w:w="370" w:type="dxa"/>
        <w:tblCellMar>
          <w:top w:w="46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349"/>
        <w:gridCol w:w="8932"/>
      </w:tblGrid>
      <w:tr w:rsidR="00345541">
        <w:trPr>
          <w:trHeight w:val="5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74" w:firstLine="0"/>
            </w:pPr>
            <w:r>
              <w:t xml:space="preserve">OCJENA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78" w:firstLine="0"/>
            </w:pPr>
            <w:r>
              <w:t xml:space="preserve">OPIS </w:t>
            </w:r>
          </w:p>
        </w:tc>
      </w:tr>
      <w:tr w:rsidR="00345541">
        <w:trPr>
          <w:trHeight w:val="302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ODLIČAN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79" w:firstLine="0"/>
            </w:pPr>
            <w:r>
              <w:t xml:space="preserve">Osmišljava monolog i dijalog. </w:t>
            </w:r>
          </w:p>
          <w:p w:rsidR="00345541" w:rsidRDefault="00543A39">
            <w:pPr>
              <w:spacing w:after="35" w:line="259" w:lineRule="auto"/>
              <w:ind w:left="0" w:right="78" w:firstLine="0"/>
            </w:pPr>
            <w:r>
              <w:t xml:space="preserve">Argumentira i primjenjuje pravila uspješnog sporazumijevanja. </w:t>
            </w:r>
          </w:p>
          <w:p w:rsidR="00345541" w:rsidRDefault="00543A39">
            <w:pPr>
              <w:spacing w:after="35" w:line="259" w:lineRule="auto"/>
              <w:ind w:left="0" w:right="78" w:firstLine="0"/>
            </w:pPr>
            <w:r>
              <w:t xml:space="preserve">Kreativno sudjeluje u stvaranju zajedničke priče, predlaže rješenja.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Osmišljava i analizira obavijest poštujući sve odrednice pravilnog oblikovanja obavijesti. </w:t>
            </w:r>
          </w:p>
          <w:p w:rsidR="00345541" w:rsidRDefault="00543A39">
            <w:pPr>
              <w:spacing w:after="35" w:line="259" w:lineRule="auto"/>
              <w:ind w:left="0" w:right="81" w:firstLine="0"/>
            </w:pPr>
            <w:r>
              <w:t xml:space="preserve">Izvješćuje poštujući kronološki slijed događaja i potkrjepljuje zaključke. </w:t>
            </w:r>
          </w:p>
          <w:p w:rsidR="00345541" w:rsidRDefault="00543A39">
            <w:pPr>
              <w:spacing w:after="35" w:line="259" w:lineRule="auto"/>
              <w:ind w:left="0" w:right="80" w:firstLine="0"/>
            </w:pPr>
            <w:r>
              <w:t xml:space="preserve">Analizira i piše sastavak s jasno izraženim dijelovima poštujući pravopisnu normu. </w:t>
            </w:r>
          </w:p>
          <w:p w:rsidR="00345541" w:rsidRDefault="00543A39">
            <w:pPr>
              <w:spacing w:after="35" w:line="259" w:lineRule="auto"/>
              <w:ind w:left="0" w:right="82" w:firstLine="0"/>
            </w:pPr>
            <w:r>
              <w:t xml:space="preserve">Analizira i čita dramski tekst i igrokaz poštujući vrjednote govornoga jezika. </w:t>
            </w:r>
          </w:p>
          <w:p w:rsidR="00345541" w:rsidRDefault="00543A39">
            <w:pPr>
              <w:spacing w:after="0" w:line="259" w:lineRule="auto"/>
              <w:ind w:left="0" w:right="78" w:firstLine="0"/>
            </w:pPr>
            <w:r>
              <w:t xml:space="preserve">Sastavlja plan </w:t>
            </w:r>
            <w:r>
              <w:t xml:space="preserve">rasprave te argumentira stajalište poštujući tuđe mišljenje. </w:t>
            </w:r>
          </w:p>
        </w:tc>
      </w:tr>
      <w:tr w:rsidR="00345541">
        <w:trPr>
          <w:trHeight w:val="71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Procjenjuje i primjenjuje pravopisnu normu u skladu s prethodnim znanjem. </w:t>
            </w:r>
          </w:p>
        </w:tc>
      </w:tr>
      <w:tr w:rsidR="00345541">
        <w:trPr>
          <w:trHeight w:val="336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8" w:line="259" w:lineRule="auto"/>
              <w:ind w:left="0" w:right="60" w:firstLine="0"/>
            </w:pPr>
            <w:r>
              <w:t xml:space="preserve">Uspoređuje i analizira monolog i dijalog.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Analizira pravila uspješnog sporazumijevanja te osmišljava plan uspješne komunikacije. </w:t>
            </w:r>
          </w:p>
          <w:p w:rsidR="00345541" w:rsidRDefault="00543A39">
            <w:pPr>
              <w:spacing w:after="35" w:line="259" w:lineRule="auto"/>
              <w:ind w:left="0" w:right="59" w:firstLine="0"/>
            </w:pPr>
            <w:r>
              <w:t xml:space="preserve">Sudjeluje u stvaranju zajedničke priče i predlaže rješenja. </w:t>
            </w:r>
          </w:p>
          <w:p w:rsidR="00345541" w:rsidRDefault="00543A39">
            <w:pPr>
              <w:spacing w:after="37" w:line="259" w:lineRule="auto"/>
              <w:ind w:left="0" w:right="60" w:firstLine="0"/>
            </w:pPr>
            <w:r>
              <w:t xml:space="preserve">Sastavlja obavijest poštujući sve odrednice pravilnog oblikovanja obavijesti. </w:t>
            </w:r>
          </w:p>
          <w:p w:rsidR="00345541" w:rsidRDefault="00543A39">
            <w:pPr>
              <w:spacing w:after="35" w:line="259" w:lineRule="auto"/>
              <w:ind w:left="0" w:right="61" w:firstLine="0"/>
            </w:pPr>
            <w:r>
              <w:t xml:space="preserve">Sastavlja izvešće poštujući </w:t>
            </w:r>
            <w:r>
              <w:t xml:space="preserve">kronološki slijed događaja i izvodi zaključak. </w:t>
            </w:r>
          </w:p>
          <w:p w:rsidR="00345541" w:rsidRDefault="00543A39">
            <w:pPr>
              <w:spacing w:after="35" w:line="259" w:lineRule="auto"/>
              <w:ind w:left="0" w:right="59" w:firstLine="0"/>
            </w:pPr>
            <w:r>
              <w:t xml:space="preserve">Piše sastavak s jasno izraženim dijelovima poštujući pravopisnu normu. </w:t>
            </w:r>
          </w:p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Čita dramski tekst i igrokaz poštujući naglaske i intonaciju. </w:t>
            </w:r>
          </w:p>
          <w:p w:rsidR="00345541" w:rsidRDefault="00543A39">
            <w:pPr>
              <w:spacing w:after="35" w:line="259" w:lineRule="auto"/>
              <w:ind w:left="0" w:right="60" w:firstLine="0"/>
            </w:pPr>
            <w:r>
              <w:t xml:space="preserve">Sudjeluje u raspravi i oblikuje plan rasprave te potkrjepljuje stajalište. </w:t>
            </w:r>
          </w:p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Primjenjuje i analizira pravopisnu normu u skladu s prethodnim znanjem. </w:t>
            </w:r>
          </w:p>
        </w:tc>
      </w:tr>
      <w:tr w:rsidR="00345541">
        <w:trPr>
          <w:trHeight w:val="3363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8" w:firstLine="0"/>
            </w:pPr>
            <w:r>
              <w:t xml:space="preserve">DOBAR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Uspoređuje monolog i dijalog.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Objašnjava pravila uspješnog sporazumijevanja te sudjeluje u samostalnom govornom nastupu. </w:t>
            </w:r>
          </w:p>
          <w:p w:rsidR="00345541" w:rsidRDefault="00543A39">
            <w:pPr>
              <w:spacing w:after="35" w:line="259" w:lineRule="auto"/>
              <w:ind w:left="0" w:right="61" w:firstLine="0"/>
            </w:pPr>
            <w:r>
              <w:t xml:space="preserve">Sudjeluje u stvaranju zajedničke priče te iznosi rješenja uz učiteljevu pomoć.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Sastavlja obavijest uz manja odstupanja pri obikovanju obavijesti.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>Sastavlja izvejš</w:t>
            </w:r>
            <w:r>
              <w:t xml:space="preserve">će poštujući kronološki slije uz manja odstupanja. </w:t>
            </w:r>
          </w:p>
          <w:p w:rsidR="00345541" w:rsidRDefault="00543A39">
            <w:pPr>
              <w:spacing w:after="37" w:line="259" w:lineRule="auto"/>
              <w:ind w:left="0" w:right="59" w:firstLine="0"/>
            </w:pPr>
            <w:r>
              <w:t xml:space="preserve">Piše sastavak poštujući pravopisnu normu.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Čita dramski tekst i igrokaz.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Sudjeluje u raspravi i poštuje plan rasprave. </w:t>
            </w:r>
          </w:p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Primjenjuje pravopisnu normu u skladu s prethodnim znanjem. </w:t>
            </w:r>
          </w:p>
        </w:tc>
      </w:tr>
      <w:tr w:rsidR="00345541">
        <w:trPr>
          <w:trHeight w:val="364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DOVOLJAN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5" w:firstLine="0"/>
            </w:pPr>
            <w:r>
              <w:t xml:space="preserve">Prepoznaje monolog i dijalog.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Prepoznaje pravila uspješnog sporazumijevanja te sudjeluje u govornom nastupu uz povremenu učiteljevu pomoć.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Sudjeluje u stvaranju zajedničke priče. </w:t>
            </w:r>
          </w:p>
          <w:p w:rsidR="00345541" w:rsidRDefault="00543A39">
            <w:pPr>
              <w:spacing w:after="37" w:line="259" w:lineRule="auto"/>
              <w:ind w:left="0" w:right="59" w:firstLine="0"/>
            </w:pPr>
            <w:r>
              <w:t xml:space="preserve">Oblikuje kraću obavijest uz pomoć učitelja.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Izvješćuje o obavljenom zadatku uz manja odstupanja i prepoznaje važnost izvješćivanja. </w:t>
            </w:r>
          </w:p>
          <w:p w:rsidR="00345541" w:rsidRDefault="00543A39">
            <w:pPr>
              <w:spacing w:after="35" w:line="259" w:lineRule="auto"/>
              <w:ind w:left="0" w:right="59" w:firstLine="0"/>
            </w:pPr>
            <w:r>
              <w:t xml:space="preserve">Piše sastavak poštujući pravopisnu normu uz dosta odstupanja. </w:t>
            </w:r>
          </w:p>
          <w:p w:rsidR="00345541" w:rsidRDefault="00543A39">
            <w:pPr>
              <w:spacing w:after="37" w:line="259" w:lineRule="auto"/>
              <w:ind w:left="0" w:right="55" w:firstLine="0"/>
            </w:pPr>
            <w:r>
              <w:t xml:space="preserve">Sudjeluje u raspravi.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Primjenjuje pravopisnu normu u skladu s prethodnim znanjem uz pomoć učitelja. </w:t>
            </w:r>
          </w:p>
          <w:p w:rsidR="00345541" w:rsidRDefault="00543A39">
            <w:pPr>
              <w:spacing w:after="0" w:line="259" w:lineRule="auto"/>
              <w:ind w:left="0" w:right="3" w:firstLine="0"/>
            </w:pPr>
            <w:r>
              <w:t xml:space="preserve">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10"/>
      </w:pPr>
      <w:r>
        <w:t xml:space="preserve">Pisani radovi koji se mogu ocjenjivati prema </w:t>
      </w:r>
      <w:r>
        <w:rPr>
          <w:u w:val="single" w:color="000000"/>
        </w:rPr>
        <w:t>skali bodova</w:t>
      </w:r>
      <w:r>
        <w:t xml:space="preserve"> (razumijevanje pisanoga i slušanoga teksta) ocjenjuju se na sljedeći način: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"/>
      </w:pPr>
      <w:r>
        <w:t xml:space="preserve">0 - 50% - nedovoljan (1) </w:t>
      </w:r>
    </w:p>
    <w:p w:rsidR="00345541" w:rsidRDefault="00543A39">
      <w:pPr>
        <w:ind w:left="386" w:right="2"/>
      </w:pPr>
      <w:r>
        <w:t xml:space="preserve">51% – 63% - dovoljan (2) </w:t>
      </w:r>
    </w:p>
    <w:p w:rsidR="00345541" w:rsidRDefault="00543A39">
      <w:pPr>
        <w:ind w:left="386" w:right="5"/>
      </w:pPr>
      <w:r>
        <w:t xml:space="preserve">64% – 76% - dobar (3) </w:t>
      </w:r>
    </w:p>
    <w:p w:rsidR="00345541" w:rsidRDefault="00543A39">
      <w:pPr>
        <w:ind w:left="3903" w:right="3466"/>
      </w:pPr>
      <w:r>
        <w:t>77% – 90% - vrlo dobar (4) 91%– 100% - od</w:t>
      </w:r>
      <w:r>
        <w:t xml:space="preserve">ličan (5) Stvaralačko pisanje – samostalno pisanje sastavaka ocjenjuje se prema </w:t>
      </w:r>
      <w:r>
        <w:rPr>
          <w:u w:val="single" w:color="000000"/>
        </w:rPr>
        <w:t>opisniku za ocjenjivanje</w:t>
      </w:r>
      <w:r>
        <w:t xml:space="preserve"> </w:t>
      </w:r>
      <w:r>
        <w:rPr>
          <w:u w:val="single" w:color="000000"/>
        </w:rPr>
        <w:t>sastavaka</w:t>
      </w:r>
      <w:r>
        <w:t xml:space="preserve"> </w:t>
      </w:r>
    </w:p>
    <w:tbl>
      <w:tblPr>
        <w:tblStyle w:val="TableGrid"/>
        <w:tblW w:w="9290" w:type="dxa"/>
        <w:tblInd w:w="370" w:type="dxa"/>
        <w:tblCellMar>
          <w:top w:w="46" w:type="dxa"/>
          <w:left w:w="122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972"/>
        <w:gridCol w:w="1419"/>
        <w:gridCol w:w="4899"/>
      </w:tblGrid>
      <w:tr w:rsidR="00345541">
        <w:trPr>
          <w:trHeight w:val="3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8" w:firstLine="0"/>
            </w:pPr>
            <w:r>
              <w:rPr>
                <w:b/>
              </w:rPr>
              <w:t xml:space="preserve">1. Sadržaj sastavka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7" w:firstLine="0"/>
            </w:pPr>
            <w:r>
              <w:rPr>
                <w:b/>
              </w:rPr>
              <w:t xml:space="preserve">Bodovi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0" w:firstLine="0"/>
            </w:pPr>
            <w:r>
              <w:rPr>
                <w:b/>
              </w:rPr>
              <w:t xml:space="preserve">Opisnici </w:t>
            </w:r>
          </w:p>
        </w:tc>
      </w:tr>
      <w:tr w:rsidR="00345541">
        <w:trPr>
          <w:trHeight w:val="1196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89" w:lineRule="auto"/>
              <w:ind w:left="0" w:firstLine="0"/>
            </w:pPr>
            <w:r>
              <w:rPr>
                <w:b/>
              </w:rPr>
              <w:t xml:space="preserve">Subjektivni opis: </w:t>
            </w:r>
            <w:r>
              <w:t xml:space="preserve">zapažanje cjeline i dijelova </w:t>
            </w:r>
          </w:p>
          <w:p w:rsidR="00345541" w:rsidRDefault="00543A39">
            <w:pPr>
              <w:spacing w:after="0" w:line="259" w:lineRule="auto"/>
              <w:ind w:left="40" w:hanging="40"/>
            </w:pPr>
            <w:r>
              <w:t xml:space="preserve">te pojedinosti predmeta opisa;odnos prema predmetu opisa; postignuta izvornost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3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" w:line="238" w:lineRule="auto"/>
              <w:ind w:left="0" w:firstLine="0"/>
            </w:pPr>
            <w:r>
              <w:t xml:space="preserve">U subjektivnome su opisu obuhvaćeni cjelina i dijelovi te pojedinosti predmeta opisa.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autorov odnos prema predmetu opisa. </w:t>
            </w:r>
          </w:p>
        </w:tc>
      </w:tr>
      <w:tr w:rsidR="00345541">
        <w:trPr>
          <w:trHeight w:val="11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2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 subjektivnome opisu preteže opis cjeline, dok je opis dijelova i pojedinosti predmeta opisa neznatniji. Autor u opis unosi ponešto svoga odnosa. </w:t>
            </w:r>
          </w:p>
        </w:tc>
      </w:tr>
      <w:tr w:rsidR="00345541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1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Opis je neznatno ostvaren. Potpuno je izostao autorov odnos prema predmetu opisa. </w:t>
            </w:r>
          </w:p>
        </w:tc>
      </w:tr>
      <w:tr w:rsidR="00345541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0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Subjektivni opis nije ostvaren ni u najmanjoj mjeri. </w:t>
            </w:r>
          </w:p>
        </w:tc>
      </w:tr>
      <w:tr w:rsidR="00345541">
        <w:trPr>
          <w:trHeight w:val="3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8" w:firstLine="0"/>
            </w:pPr>
            <w:r>
              <w:rPr>
                <w:b/>
              </w:rPr>
              <w:t xml:space="preserve">2. Jezik i stil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7" w:firstLine="0"/>
            </w:pPr>
            <w:r>
              <w:rPr>
                <w:b/>
              </w:rPr>
              <w:t xml:space="preserve">bodovi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0" w:firstLine="0"/>
            </w:pPr>
            <w:r>
              <w:rPr>
                <w:b/>
              </w:rPr>
              <w:t xml:space="preserve">Opisnici </w:t>
            </w:r>
          </w:p>
        </w:tc>
      </w:tr>
      <w:tr w:rsidR="00345541">
        <w:trPr>
          <w:trHeight w:val="914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rPr>
                <w:b/>
              </w:rPr>
              <w:t xml:space="preserve">Rječnik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3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4" w:right="5" w:firstLine="0"/>
            </w:pPr>
            <w:r>
              <w:t xml:space="preserve">Rječnik je bogat. Zapaža se funkcionalan izbor i uporaba riječi i izraza.Utvrđuje se potpuna ulančanost rečenica. </w:t>
            </w:r>
          </w:p>
        </w:tc>
      </w:tr>
      <w:tr w:rsidR="00345541">
        <w:trPr>
          <w:trHeight w:val="1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2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Rječnik je djelomično razvijen. Zapaža se površnost, gdjegdje i nefunkcionalnost u izboru i uporabi riječi i izraza. </w:t>
            </w:r>
          </w:p>
          <w:p w:rsidR="00345541" w:rsidRDefault="00543A39">
            <w:pPr>
              <w:spacing w:after="0" w:line="259" w:lineRule="auto"/>
              <w:ind w:left="0" w:right="49" w:firstLine="0"/>
            </w:pPr>
            <w:r>
              <w:t xml:space="preserve">Rečenice su pretežno ulančane. </w:t>
            </w:r>
          </w:p>
        </w:tc>
      </w:tr>
      <w:tr w:rsidR="00345541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1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626" w:right="678" w:firstLine="0"/>
            </w:pPr>
            <w:r>
              <w:t xml:space="preserve">Rječnik je siromašan. Rečenice pretežno nisu ulančane. </w:t>
            </w:r>
          </w:p>
        </w:tc>
      </w:tr>
      <w:tr w:rsidR="0034554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0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Rječnik je izrazito siromašan. Zapaža se nefunkcionalna uporaba riječi i izraza. </w:t>
            </w:r>
          </w:p>
          <w:p w:rsidR="00345541" w:rsidRDefault="00543A39">
            <w:pPr>
              <w:spacing w:after="0" w:line="259" w:lineRule="auto"/>
              <w:ind w:left="0" w:right="50" w:firstLine="0"/>
            </w:pPr>
            <w:r>
              <w:t xml:space="preserve">Rečenice pretežno ili uopće nisu ulančane. </w:t>
            </w:r>
          </w:p>
        </w:tc>
      </w:tr>
      <w:tr w:rsidR="00345541">
        <w:trPr>
          <w:trHeight w:val="634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rPr>
                <w:b/>
              </w:rPr>
              <w:t>Slovnica</w:t>
            </w:r>
            <w:r>
              <w:t xml:space="preserve"> – pisanje rečenica </w:t>
            </w:r>
          </w:p>
          <w:p w:rsidR="00345541" w:rsidRDefault="00543A39">
            <w:pPr>
              <w:spacing w:after="2" w:line="238" w:lineRule="auto"/>
              <w:ind w:left="0" w:firstLine="0"/>
            </w:pPr>
            <w:r>
              <w:t xml:space="preserve">(označavanje kraja rečenice i odgovarajuće započinjanje nove </w:t>
            </w:r>
          </w:p>
          <w:p w:rsidR="00345541" w:rsidRDefault="00543A39">
            <w:pPr>
              <w:spacing w:after="0" w:line="259" w:lineRule="auto"/>
              <w:ind w:left="34" w:firstLine="0"/>
              <w:jc w:val="left"/>
            </w:pPr>
            <w:r>
              <w:t xml:space="preserve">rečenice; ustroj rečenice); </w:t>
            </w:r>
          </w:p>
          <w:p w:rsidR="00345541" w:rsidRDefault="00543A39">
            <w:pPr>
              <w:spacing w:after="0" w:line="259" w:lineRule="auto"/>
              <w:ind w:left="0" w:right="49" w:firstLine="0"/>
            </w:pPr>
            <w:r>
              <w:t xml:space="preserve">pisanje riječi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2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potpuna točnost u pisanju riječi i rečenica. </w:t>
            </w:r>
          </w:p>
        </w:tc>
      </w:tr>
      <w:tr w:rsidR="00345541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1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pretežna točnost u pisanju riječi i rečenica. </w:t>
            </w:r>
          </w:p>
        </w:tc>
      </w:tr>
      <w:tr w:rsidR="00345541">
        <w:trPr>
          <w:trHeight w:val="8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0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pretežna ili potpuna netočnost u pisanju riječi i rečenica. </w:t>
            </w:r>
          </w:p>
        </w:tc>
      </w:tr>
      <w:tr w:rsidR="00345541">
        <w:trPr>
          <w:trHeight w:val="634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8" w:firstLine="0"/>
            </w:pPr>
            <w:r>
              <w:rPr>
                <w:b/>
              </w:rPr>
              <w:t xml:space="preserve">Pravopis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2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potpuna točnost u primjeni pravopisnih pravila. </w:t>
            </w:r>
          </w:p>
        </w:tc>
      </w:tr>
      <w:tr w:rsidR="00345541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1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pretežna točnost u primjeni pravopisnih pravila. </w:t>
            </w:r>
          </w:p>
        </w:tc>
      </w:tr>
      <w:tr w:rsidR="00345541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0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Utvrđuje se pretežna ili potpuna netočnost u primjeni pravopisnih pravila. </w:t>
            </w:r>
          </w:p>
        </w:tc>
      </w:tr>
      <w:tr w:rsidR="00345541">
        <w:trPr>
          <w:trHeight w:val="3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8" w:firstLine="0"/>
            </w:pPr>
            <w:r>
              <w:rPr>
                <w:b/>
              </w:rPr>
              <w:t xml:space="preserve">3. Izgled sastavka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7" w:firstLine="0"/>
            </w:pPr>
            <w:r>
              <w:rPr>
                <w:b/>
              </w:rPr>
              <w:t xml:space="preserve">bodovi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0" w:firstLine="0"/>
            </w:pPr>
            <w:r>
              <w:rPr>
                <w:b/>
              </w:rPr>
              <w:t xml:space="preserve">Opisnici </w:t>
            </w:r>
          </w:p>
        </w:tc>
      </w:tr>
      <w:tr w:rsidR="00345541">
        <w:trPr>
          <w:trHeight w:val="634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2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Učenik rabi rukopisno pismo. Utvrđuje se točnost u oblikovanju slova. </w:t>
            </w:r>
          </w:p>
        </w:tc>
      </w:tr>
      <w:tr w:rsidR="00345541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1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235" w:right="260" w:hanging="29"/>
            </w:pPr>
            <w:r>
              <w:t xml:space="preserve">Učenik rabi rukopisno pismo. Utvrđuje se nepreciznost ili netočnost u oblikovanju slova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6" w:firstLine="0"/>
            </w:pPr>
            <w:r>
              <w:t xml:space="preserve">0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49" w:firstLine="0"/>
            </w:pPr>
            <w:r>
              <w:t xml:space="preserve">Učenik ne rabi rukopisno pismo.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rPr>
          <w:b/>
          <w:color w:val="0070C0"/>
        </w:rPr>
        <w:t xml:space="preserve"> </w:t>
      </w:r>
    </w:p>
    <w:p w:rsidR="00345541" w:rsidRDefault="00543A39">
      <w:pPr>
        <w:pStyle w:val="Heading1"/>
        <w:ind w:left="386" w:right="3"/>
      </w:pPr>
      <w:r>
        <w:t xml:space="preserve">KNJIŽEVNOST </w:t>
      </w:r>
    </w:p>
    <w:p w:rsidR="00345541" w:rsidRDefault="00543A39">
      <w:pPr>
        <w:spacing w:after="38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10"/>
      </w:pPr>
      <w:r>
        <w:t xml:space="preserve">U književnosti valja poticati, njegovati i razvijati ljubav prema književnom djelu te pratiti «odjek» kroz sudjelovanje u analizi istog, ocijeniti aktivnost te samostalno stvaralaštvo i kreativnost. </w:t>
      </w:r>
    </w:p>
    <w:p w:rsidR="00345541" w:rsidRDefault="00543A39">
      <w:pPr>
        <w:ind w:left="386" w:right="176"/>
      </w:pPr>
      <w:r>
        <w:t>U nastavi književnosti ocjenjuje se usmenim i pisanim na</w:t>
      </w:r>
      <w:r>
        <w:t>činom usvojenost sljedećih nastavnih tema prema stupnju usvojenosti: tema u poeziji i prozi, ponavljanje u stihu, kitici i pjesmi, šaljiva pjesma, povezanost događaja s vremenom, mjestom i likom, izgled i ponašanje lika, usporedba, pripovijetka, basna i dj</w:t>
      </w:r>
      <w:r>
        <w:t xml:space="preserve">ečji roman.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204" w:type="dxa"/>
        <w:tblInd w:w="370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8365"/>
      </w:tblGrid>
      <w:tr w:rsidR="00345541">
        <w:trPr>
          <w:trHeight w:val="50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5" w:firstLine="0"/>
            </w:pPr>
            <w:r>
              <w:t xml:space="preserve">OCJENA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9" w:firstLine="0"/>
            </w:pPr>
            <w:r>
              <w:t xml:space="preserve">OPIS </w:t>
            </w:r>
          </w:p>
        </w:tc>
      </w:tr>
      <w:tr w:rsidR="00345541">
        <w:trPr>
          <w:trHeight w:val="342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8" w:firstLine="0"/>
            </w:pPr>
            <w:r>
              <w:lastRenderedPageBreak/>
              <w:t xml:space="preserve">ODLIČAN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08" w:firstLine="0"/>
            </w:pPr>
            <w:r>
              <w:t xml:space="preserve">Prosuđuje i argumentira  temu, ritam i rimu u poeziji. </w:t>
            </w:r>
          </w:p>
          <w:p w:rsidR="00345541" w:rsidRDefault="00543A39">
            <w:pPr>
              <w:spacing w:after="37" w:line="259" w:lineRule="auto"/>
              <w:ind w:left="0" w:right="110" w:firstLine="0"/>
            </w:pPr>
            <w:r>
              <w:t xml:space="preserve">Zaključuje i argumentira temu u proznom djelu. </w:t>
            </w:r>
          </w:p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Utvrđuje šaljivo u pjesmi i pjesmu kao takvu. </w:t>
            </w:r>
          </w:p>
          <w:p w:rsidR="00345541" w:rsidRDefault="00543A39">
            <w:pPr>
              <w:spacing w:after="35" w:line="259" w:lineRule="auto"/>
              <w:ind w:left="0" w:right="113" w:firstLine="0"/>
            </w:pPr>
            <w:r>
              <w:t xml:space="preserve">Aktualizira događaje i likove s vremenom i mjestom radnje. </w:t>
            </w:r>
          </w:p>
          <w:p w:rsidR="00345541" w:rsidRDefault="00543A39">
            <w:pPr>
              <w:spacing w:after="35" w:line="259" w:lineRule="auto"/>
              <w:ind w:left="0" w:right="112" w:firstLine="0"/>
            </w:pPr>
            <w:r>
              <w:t xml:space="preserve">Procjenjuje i argumentira odluke i postupke likova. </w:t>
            </w:r>
          </w:p>
          <w:p w:rsidR="00345541" w:rsidRDefault="00543A39">
            <w:pPr>
              <w:spacing w:after="37" w:line="259" w:lineRule="auto"/>
              <w:ind w:left="0" w:right="110" w:firstLine="0"/>
            </w:pPr>
            <w:r>
              <w:t xml:space="preserve">Osmišljava usporedbe i zamjećuje ih u poeziji i prozi. </w:t>
            </w:r>
          </w:p>
          <w:p w:rsidR="00345541" w:rsidRDefault="00543A39">
            <w:pPr>
              <w:spacing w:after="35" w:line="259" w:lineRule="auto"/>
              <w:ind w:left="0" w:right="108" w:firstLine="0"/>
            </w:pPr>
            <w:r>
              <w:t xml:space="preserve">Prosuđuje o razlikama i sličnostima pripovijetke i basne.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Procjenjuje i argumentira obilježja basne. </w:t>
            </w:r>
          </w:p>
          <w:p w:rsidR="00345541" w:rsidRDefault="00543A39">
            <w:pPr>
              <w:spacing w:after="35" w:line="259" w:lineRule="auto"/>
              <w:ind w:left="0" w:right="109" w:firstLine="0"/>
            </w:pPr>
            <w:r>
              <w:t xml:space="preserve">Komentira i kritički se osvrće na dječji roman. </w:t>
            </w:r>
          </w:p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 </w:t>
            </w:r>
          </w:p>
        </w:tc>
      </w:tr>
      <w:tr w:rsidR="00345541">
        <w:trPr>
          <w:trHeight w:val="274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VRLO DOBAR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Prepoznaje i analizira temu, ritam i rimu u poeziji. </w:t>
            </w:r>
          </w:p>
          <w:p w:rsidR="00345541" w:rsidRDefault="00543A39">
            <w:pPr>
              <w:spacing w:after="35" w:line="259" w:lineRule="auto"/>
              <w:ind w:left="0" w:right="114" w:firstLine="0"/>
            </w:pPr>
            <w:r>
              <w:t xml:space="preserve">Zamjećuje i analizira temu u prozi. </w:t>
            </w:r>
          </w:p>
          <w:p w:rsidR="00345541" w:rsidRDefault="00543A39">
            <w:pPr>
              <w:spacing w:after="35" w:line="259" w:lineRule="auto"/>
              <w:ind w:left="0" w:right="116" w:firstLine="0"/>
            </w:pPr>
            <w:r>
              <w:t xml:space="preserve">Analizira, razlikuje i uspoređuje šaljivu pjesmu od drugih. </w:t>
            </w:r>
          </w:p>
          <w:p w:rsidR="00345541" w:rsidRDefault="00543A39">
            <w:pPr>
              <w:spacing w:after="37" w:line="259" w:lineRule="auto"/>
              <w:ind w:left="0" w:right="112" w:firstLine="0"/>
            </w:pPr>
            <w:r>
              <w:t xml:space="preserve">Objašnjava i uspoređuje događaje i likove s vremenom i mjestom radnje. </w:t>
            </w:r>
          </w:p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Objašnjava i uspoređuje odluke i postupke likova. </w:t>
            </w:r>
          </w:p>
          <w:p w:rsidR="00345541" w:rsidRDefault="00543A39">
            <w:pPr>
              <w:spacing w:after="35" w:line="259" w:lineRule="auto"/>
              <w:ind w:left="0" w:right="109" w:firstLine="0"/>
            </w:pPr>
            <w:r>
              <w:t xml:space="preserve">Upotrebljava usporedbe i preopznaje ih u poeziji i prozi. </w:t>
            </w:r>
          </w:p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Objašnjava razlike i sličnosti pripovijetke i basne. </w:t>
            </w:r>
          </w:p>
          <w:p w:rsidR="00345541" w:rsidRDefault="00543A39">
            <w:pPr>
              <w:spacing w:after="0" w:line="259" w:lineRule="auto"/>
              <w:ind w:left="0" w:right="109" w:firstLine="0"/>
            </w:pPr>
            <w:r>
              <w:t>Raščlanjuje obilježj</w:t>
            </w:r>
            <w:r>
              <w:t xml:space="preserve">a basne. </w:t>
            </w:r>
          </w:p>
        </w:tc>
      </w:tr>
      <w:tr w:rsidR="00345541">
        <w:trPr>
          <w:trHeight w:val="308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1" w:firstLine="0"/>
            </w:pPr>
            <w:r>
              <w:t xml:space="preserve">DOBAR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Prepoznaje temu, ritam i rimu  u poeziji. </w:t>
            </w:r>
          </w:p>
          <w:p w:rsidR="00345541" w:rsidRDefault="00543A39">
            <w:pPr>
              <w:spacing w:after="35" w:line="259" w:lineRule="auto"/>
              <w:ind w:left="0" w:right="106" w:firstLine="0"/>
            </w:pPr>
            <w:r>
              <w:t xml:space="preserve">Prepoznaje temu u prozi.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Uspoređuje i razlikuje šaljivu pjesmu od  ostalih pjesama. </w:t>
            </w:r>
          </w:p>
          <w:p w:rsidR="00345541" w:rsidRDefault="00543A39">
            <w:pPr>
              <w:spacing w:after="37" w:line="259" w:lineRule="auto"/>
              <w:ind w:left="0" w:right="113" w:firstLine="0"/>
            </w:pPr>
            <w:r>
              <w:t xml:space="preserve">Uspoređuje događaje i likove s vremenom i mjestom radnje. </w:t>
            </w:r>
          </w:p>
          <w:p w:rsidR="00345541" w:rsidRDefault="00543A39">
            <w:pPr>
              <w:spacing w:after="35" w:line="259" w:lineRule="auto"/>
              <w:ind w:left="0" w:right="109" w:firstLine="0"/>
            </w:pPr>
            <w:r>
              <w:t xml:space="preserve">Objašnjava odluke i postupke likova.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Zamjećuje usporedbu u poeziji i prozi.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Uspoređuje razlike i sličnosti pripovijetke i basne. </w:t>
            </w:r>
          </w:p>
          <w:p w:rsidR="00345541" w:rsidRDefault="00543A39">
            <w:pPr>
              <w:spacing w:after="38" w:line="259" w:lineRule="auto"/>
              <w:ind w:left="0" w:right="107" w:firstLine="0"/>
            </w:pPr>
            <w:r>
              <w:t xml:space="preserve">Objašnjava obilježja basne. </w:t>
            </w:r>
          </w:p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 </w:t>
            </w:r>
          </w:p>
        </w:tc>
      </w:tr>
      <w:tr w:rsidR="00345541">
        <w:trPr>
          <w:trHeight w:val="234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8" w:firstLine="0"/>
            </w:pPr>
            <w:r>
              <w:t xml:space="preserve">DOVOLJAN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12" w:firstLine="0"/>
            </w:pPr>
            <w:r>
              <w:t xml:space="preserve">Prepoznaje temu, ritam, rimu, kiticu i stih u poeziji uz pomoć učitelja.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Prepoznaje temu u prozi uz pomoć učitelja. </w:t>
            </w:r>
          </w:p>
          <w:p w:rsidR="00345541" w:rsidRDefault="00543A39">
            <w:pPr>
              <w:spacing w:after="37" w:line="259" w:lineRule="auto"/>
              <w:ind w:left="0" w:right="108" w:firstLine="0"/>
            </w:pPr>
            <w:r>
              <w:t xml:space="preserve">Prepoznaje šaljivu pjesmu uz pomoć učitelja.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Navodi i prepoznaje događaje i likove s vremenom i mjestom radnje, prepoznaje odluke i postupke likova. </w:t>
            </w:r>
          </w:p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Prepoznaje usporedbu u poeziji i prozi. </w:t>
            </w:r>
          </w:p>
          <w:p w:rsidR="00345541" w:rsidRDefault="00543A39">
            <w:pPr>
              <w:spacing w:after="0" w:line="259" w:lineRule="auto"/>
              <w:ind w:left="0" w:right="107" w:firstLine="0"/>
            </w:pPr>
            <w:r>
              <w:t xml:space="preserve">Prepoznaje obilježja pripovijetke. </w:t>
            </w:r>
          </w:p>
        </w:tc>
      </w:tr>
      <w:tr w:rsidR="00345541">
        <w:trPr>
          <w:trHeight w:val="7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3" w:firstLine="0"/>
            </w:pPr>
            <w:r>
              <w:t xml:space="preserve">Navodi obilježja basne.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pStyle w:val="Heading1"/>
        <w:ind w:left="386"/>
      </w:pPr>
      <w:r>
        <w:t xml:space="preserve">LEKTIRA I MEDIJSKA KULTURA </w:t>
      </w:r>
    </w:p>
    <w:p w:rsidR="00345541" w:rsidRDefault="00543A39">
      <w:pPr>
        <w:ind w:left="386" w:right="83"/>
      </w:pPr>
      <w:r>
        <w:rPr>
          <w:b/>
          <w:i/>
          <w:u w:val="single" w:color="000000"/>
        </w:rPr>
        <w:t>Lektira</w:t>
      </w:r>
      <w:r>
        <w:t xml:space="preserve"> obuhvaća književna djela određena nastavnim planom i programom, čita se i ocjenjuje mjesečno prema stupnju razumijevanja književnog djela (fabula, likovi, odnosi među likovima).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103"/>
      </w:pPr>
      <w:r>
        <w:t xml:space="preserve">Sadržaji </w:t>
      </w:r>
      <w:r>
        <w:rPr>
          <w:b/>
          <w:i/>
          <w:u w:val="single" w:color="000000"/>
        </w:rPr>
        <w:t>medijske kulture</w:t>
      </w:r>
      <w:r>
        <w:t xml:space="preserve"> (dječji fil</w:t>
      </w:r>
      <w:r>
        <w:t xml:space="preserve">m, radijska emisija i knjižnica – korištenje enciklopedije) određeni su planom i programom, učenici se ocjenjuju prema stupnju razumijevanja ključnih pojmova medijske kulture te po stupnju aktivnosti na satu. </w:t>
      </w:r>
    </w:p>
    <w:p w:rsidR="00345541" w:rsidRDefault="00543A39">
      <w:pPr>
        <w:spacing w:after="37" w:line="259" w:lineRule="auto"/>
        <w:ind w:left="427" w:firstLine="0"/>
      </w:pPr>
      <w:r>
        <w:lastRenderedPageBreak/>
        <w:t xml:space="preserve"> </w:t>
      </w:r>
    </w:p>
    <w:p w:rsidR="00345541" w:rsidRDefault="00543A39">
      <w:pPr>
        <w:ind w:left="386" w:right="6"/>
      </w:pPr>
      <w:r>
        <w:t>Učenici se ocjenjuju prema stupnju razumijev</w:t>
      </w:r>
      <w:r>
        <w:t xml:space="preserve">anja ključnih pojmova: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063" w:type="dxa"/>
        <w:tblInd w:w="370" w:type="dxa"/>
        <w:tblCellMar>
          <w:top w:w="46" w:type="dxa"/>
          <w:left w:w="15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496"/>
        <w:gridCol w:w="8567"/>
      </w:tblGrid>
      <w:tr w:rsidR="00345541">
        <w:trPr>
          <w:trHeight w:val="52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OCJENA 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OPIS </w:t>
            </w:r>
          </w:p>
        </w:tc>
      </w:tr>
      <w:tr w:rsidR="00345541">
        <w:trPr>
          <w:trHeight w:val="262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ODLIČAN 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61" w:firstLine="0"/>
            </w:pPr>
            <w:r>
              <w:t xml:space="preserve">Povezuje ulogu glumca s njegovim vanjskim izgledom i izrazom lica.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Procjenjuje i argumentira dječji film u usporedbi s animiranim crtanim i lutkarskim filmom te osmišljava priču.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Argumentira i kritički se osvrće na radijsku emisiju za djecu.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Planira tjedno slušanje radijskih emisija.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Procjenjuje i primjenjuje pravilnu uporabu dječje enciklopedije koristeći sadržaj /kazalo te abecedni red pojmova. 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45541">
        <w:trPr>
          <w:trHeight w:val="1719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9" w:firstLine="0"/>
            </w:pPr>
            <w:r>
              <w:t xml:space="preserve">Uspoređuje dječji film s animiranim crtanim i lutkarskim filmom i analizira ga. </w:t>
            </w:r>
          </w:p>
          <w:p w:rsidR="00345541" w:rsidRDefault="00543A39">
            <w:pPr>
              <w:spacing w:after="35" w:line="259" w:lineRule="auto"/>
              <w:ind w:left="0" w:right="63" w:firstLine="0"/>
            </w:pPr>
            <w:r>
              <w:t xml:space="preserve">Analizira radijsku emisiju za djecu te prepoznaje zvučna sredstva. </w:t>
            </w:r>
          </w:p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Daje primjer radijskih emisija koje su primjerene njihovom uzrastu.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>Analizira i primjenjuje pravilnu upora</w:t>
            </w:r>
            <w:r>
              <w:t xml:space="preserve">bu dječje enciklopedije.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45541">
        <w:trPr>
          <w:trHeight w:val="1716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DOBAR 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36" w:firstLine="0"/>
              <w:jc w:val="left"/>
            </w:pPr>
            <w:r>
              <w:t xml:space="preserve">Uspoređuje dječji film u odnosu prema animiranom crtanom i lutkarskom filmu.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Objašnjava obilježja dječje radijske emisije. </w:t>
            </w:r>
          </w:p>
          <w:p w:rsidR="00345541" w:rsidRDefault="00543A39">
            <w:pPr>
              <w:spacing w:after="35" w:line="259" w:lineRule="auto"/>
              <w:ind w:left="0" w:right="52" w:firstLine="0"/>
            </w:pPr>
            <w:r>
              <w:t xml:space="preserve">Nabraja emisije koje prati. </w:t>
            </w:r>
          </w:p>
          <w:p w:rsidR="00345541" w:rsidRDefault="00543A39">
            <w:pPr>
              <w:spacing w:after="37" w:line="259" w:lineRule="auto"/>
              <w:ind w:left="0" w:right="56" w:firstLine="0"/>
            </w:pPr>
            <w:r>
              <w:t xml:space="preserve">Primjenjuje pravilnu uporabu dječje enciklopedije.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45541">
        <w:trPr>
          <w:trHeight w:val="171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24" w:firstLine="0"/>
              <w:jc w:val="left"/>
            </w:pPr>
            <w:r>
              <w:t xml:space="preserve">DOVOLJAN 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Prepoznaje dječji film u odnou prema animiranom crtanom i lutkarsko filmu. </w:t>
            </w:r>
          </w:p>
          <w:p w:rsidR="00345541" w:rsidRDefault="00543A39">
            <w:pPr>
              <w:spacing w:after="37" w:line="259" w:lineRule="auto"/>
              <w:ind w:left="0" w:right="57" w:firstLine="0"/>
            </w:pPr>
            <w:r>
              <w:t xml:space="preserve">Prepoznaje obilježja radijske emisije.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Nabraja emisije koje prati. </w:t>
            </w:r>
          </w:p>
          <w:p w:rsidR="00345541" w:rsidRDefault="00543A39">
            <w:pPr>
              <w:spacing w:after="35" w:line="259" w:lineRule="auto"/>
              <w:ind w:left="0" w:firstLine="0"/>
              <w:jc w:val="left"/>
            </w:pPr>
            <w:r>
              <w:t xml:space="preserve">Primjenjuje pravilnu uporabu dječje enciklopedije uz povremenu pomoć učitelja.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45541" w:rsidRDefault="00543A39">
      <w:pPr>
        <w:spacing w:after="46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59" w:lineRule="auto"/>
        <w:ind w:left="3307" w:firstLine="0"/>
      </w:pPr>
      <w:r>
        <w:t xml:space="preserve"> </w:t>
      </w:r>
      <w:r>
        <w:tab/>
        <w:t xml:space="preserve"> </w:t>
      </w:r>
    </w:p>
    <w:p w:rsidR="00345541" w:rsidRDefault="00543A39">
      <w:pPr>
        <w:ind w:left="386" w:right="2"/>
      </w:pPr>
      <w:r>
        <w:t xml:space="preserve">LEKTIRA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346" w:type="dxa"/>
        <w:tblInd w:w="370" w:type="dxa"/>
        <w:tblCellMar>
          <w:top w:w="46" w:type="dxa"/>
          <w:left w:w="2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8790"/>
      </w:tblGrid>
      <w:tr w:rsidR="00345541">
        <w:trPr>
          <w:trHeight w:val="35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96" w:firstLine="0"/>
            </w:pPr>
            <w:r>
              <w:t xml:space="preserve">OCJENA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97" w:firstLine="0"/>
            </w:pPr>
            <w:r>
              <w:t xml:space="preserve">OPIS </w:t>
            </w:r>
          </w:p>
        </w:tc>
      </w:tr>
      <w:tr w:rsidR="00345541">
        <w:trPr>
          <w:trHeight w:val="26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99" w:firstLine="0"/>
            </w:pPr>
            <w:r>
              <w:t xml:space="preserve">ODLIČAN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97" w:firstLine="0"/>
            </w:pPr>
            <w:r>
              <w:t xml:space="preserve">U potpunosti razumije pročitano djelo.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Svojim ponašanjem za vrijeme interpretacije lektirnog djela daje primjer ostalim učenicima, sigurno obrazlaže svoje mišljenje.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Samostalno određuje osobine, izgled, postupak i ponašanje glavnih i sporednih likova. </w:t>
            </w:r>
          </w:p>
          <w:p w:rsidR="00345541" w:rsidRDefault="00543A39">
            <w:pPr>
              <w:spacing w:after="35" w:line="259" w:lineRule="auto"/>
              <w:ind w:left="0" w:right="102" w:firstLine="0"/>
            </w:pPr>
            <w:r>
              <w:t xml:space="preserve">Određuje redoslijed događaja u tekstu uz uočavanje uzročno posljedičnih veza. </w:t>
            </w:r>
          </w:p>
          <w:p w:rsidR="00345541" w:rsidRDefault="00543A39">
            <w:pPr>
              <w:spacing w:after="37" w:line="259" w:lineRule="auto"/>
              <w:ind w:left="0" w:right="104" w:firstLine="0"/>
            </w:pPr>
            <w:r>
              <w:t xml:space="preserve">Sažima priču te svojim riječima izražava poruku djela. </w:t>
            </w:r>
          </w:p>
          <w:p w:rsidR="00345541" w:rsidRDefault="00543A39">
            <w:pPr>
              <w:spacing w:after="0" w:line="259" w:lineRule="auto"/>
              <w:ind w:left="0" w:right="95" w:firstLine="0"/>
            </w:pPr>
            <w:r>
              <w:t>Pronalazi poruku lektirnog djela u</w:t>
            </w:r>
            <w:r>
              <w:t xml:space="preserve"> dubljim slojevima teksta. </w:t>
            </w:r>
          </w:p>
        </w:tc>
      </w:tr>
      <w:tr w:rsidR="00345541">
        <w:trPr>
          <w:trHeight w:val="228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lastRenderedPageBreak/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97" w:firstLine="0"/>
            </w:pPr>
            <w:r>
              <w:t xml:space="preserve">U potpunosti razumije pročitano djelo.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Aktivno sudjeluje u  interpretaciji lektirnog djela pri čemu obrazlaže svoje mišljenje. </w:t>
            </w:r>
          </w:p>
          <w:p w:rsidR="00345541" w:rsidRDefault="00543A39">
            <w:pPr>
              <w:spacing w:after="59" w:line="238" w:lineRule="auto"/>
              <w:ind w:left="0" w:firstLine="0"/>
            </w:pPr>
            <w:r>
              <w:t xml:space="preserve">Samostalno određuje osobine, izgled, postupak i ponašanje glavnih i sporednih likova. </w:t>
            </w:r>
          </w:p>
          <w:p w:rsidR="00345541" w:rsidRDefault="00543A39">
            <w:pPr>
              <w:spacing w:after="37" w:line="259" w:lineRule="auto"/>
              <w:ind w:left="0" w:right="101" w:firstLine="0"/>
            </w:pPr>
            <w:r>
              <w:t xml:space="preserve">Određuje redoslijed događaja u tekstu uz uočavanje uzročno posljedičnih veza. </w:t>
            </w:r>
          </w:p>
          <w:p w:rsidR="00345541" w:rsidRDefault="00543A39">
            <w:pPr>
              <w:spacing w:after="0" w:line="259" w:lineRule="auto"/>
              <w:ind w:left="0" w:right="100" w:firstLine="0"/>
            </w:pPr>
            <w:r>
              <w:t xml:space="preserve">Sažima priču te uz manju pomoć izražava poruku djela. </w:t>
            </w:r>
          </w:p>
        </w:tc>
      </w:tr>
      <w:tr w:rsidR="00345541">
        <w:trPr>
          <w:trHeight w:val="228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1" w:firstLine="0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99" w:firstLine="0"/>
            </w:pPr>
            <w:r>
              <w:t xml:space="preserve">Većim dijelom razumije pročitano djelo. </w:t>
            </w:r>
          </w:p>
          <w:p w:rsidR="00345541" w:rsidRDefault="00543A39">
            <w:pPr>
              <w:spacing w:after="35" w:line="259" w:lineRule="auto"/>
              <w:ind w:left="0" w:right="101" w:firstLine="0"/>
            </w:pPr>
            <w:r>
              <w:t xml:space="preserve">Sudjeluje u  interpretaciji lektirnog djela na poticaj.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Određuje osobine, izgled, postupak i ponašanje glavnih i sporednih likova uz podpitanja.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Određuje redoslijed događaja nabrajajući ih bez jasnog razlikovanja uzroka i posljedice. </w:t>
            </w:r>
          </w:p>
          <w:p w:rsidR="00345541" w:rsidRDefault="00543A39">
            <w:pPr>
              <w:spacing w:after="0" w:line="259" w:lineRule="auto"/>
              <w:ind w:left="0" w:right="97" w:firstLine="0"/>
            </w:pPr>
            <w:r>
              <w:t xml:space="preserve">Sažima priču odgovarajući na ciljana pitanja. </w:t>
            </w:r>
          </w:p>
        </w:tc>
      </w:tr>
      <w:tr w:rsidR="00345541">
        <w:trPr>
          <w:trHeight w:val="19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DOVOLJAN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97" w:firstLine="0"/>
            </w:pPr>
            <w:r>
              <w:t xml:space="preserve">Ne razumije u potpunosti pročitano djelo. </w:t>
            </w:r>
          </w:p>
          <w:p w:rsidR="00345541" w:rsidRDefault="00543A39">
            <w:pPr>
              <w:spacing w:after="35" w:line="259" w:lineRule="auto"/>
              <w:ind w:left="0" w:right="103" w:firstLine="0"/>
            </w:pPr>
            <w:r>
              <w:t xml:space="preserve">Uglavnom ne sudjeluje u interpretaciji lektirnog djela.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Određuje samo najizražajniju ili najopćenitiju osobinu glavnoga lika. Sporedne likove nabraja uz podpitanja. </w:t>
            </w:r>
          </w:p>
          <w:p w:rsidR="00345541" w:rsidRDefault="00543A39">
            <w:pPr>
              <w:spacing w:after="35" w:line="259" w:lineRule="auto"/>
              <w:ind w:left="0" w:right="102" w:firstLine="0"/>
            </w:pPr>
            <w:r>
              <w:t xml:space="preserve">S teškoćama, uz podpitanja određuje redoslijed događaja. </w:t>
            </w:r>
          </w:p>
          <w:p w:rsidR="00345541" w:rsidRDefault="00543A39">
            <w:pPr>
              <w:spacing w:after="0" w:line="259" w:lineRule="auto"/>
              <w:ind w:left="0" w:right="97" w:firstLine="0"/>
            </w:pPr>
            <w:r>
              <w:t xml:space="preserve">Ne može ni uz podpitanja sažeti priču. </w:t>
            </w:r>
          </w:p>
        </w:tc>
      </w:tr>
    </w:tbl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pStyle w:val="Heading2"/>
        <w:spacing w:after="35"/>
        <w:ind w:left="387"/>
      </w:pPr>
      <w:r>
        <w:rPr>
          <w:color w:val="000000"/>
        </w:rPr>
        <w:t xml:space="preserve">Domaća zadaća </w:t>
      </w:r>
    </w:p>
    <w:p w:rsidR="00345541" w:rsidRDefault="00543A39">
      <w:pPr>
        <w:ind w:left="386" w:right="151"/>
      </w:pPr>
      <w:r>
        <w:t>Domaći uradak pregledava se svakodnevno, a ocjenjuje povremeno. Nenapisani domaći uradak evidentira se minusom, a tri nenapisana domaća urat</w:t>
      </w:r>
      <w:r>
        <w:t xml:space="preserve">ka u jednom polugodištu se ocjenjuje ocjenom nedovoljan.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9064" w:type="dxa"/>
        <w:tblInd w:w="370" w:type="dxa"/>
        <w:tblCellMar>
          <w:top w:w="46" w:type="dxa"/>
          <w:left w:w="115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817"/>
        <w:gridCol w:w="7247"/>
      </w:tblGrid>
      <w:tr w:rsidR="00345541">
        <w:trPr>
          <w:trHeight w:val="35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98" w:firstLine="0"/>
            </w:pPr>
            <w:r>
              <w:t xml:space="preserve">OCJENA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00" w:firstLine="0"/>
            </w:pPr>
            <w:r>
              <w:t xml:space="preserve">OPIS </w:t>
            </w:r>
          </w:p>
        </w:tc>
      </w:tr>
      <w:tr w:rsidR="00345541">
        <w:trPr>
          <w:trHeight w:val="9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1" w:firstLine="0"/>
            </w:pPr>
            <w:r>
              <w:t xml:space="preserve">ODLIČAN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18"/>
            </w:pPr>
            <w:r>
              <w:t xml:space="preserve">Uvijek točno i redovito rješava domaće zadaće kreativno primjenjujući stečena znanja iz književnosti, jezika i medijske kulture. Zadaće su vrlo uredne i često uradi više od zadanog. </w:t>
            </w:r>
          </w:p>
        </w:tc>
      </w:tr>
      <w:tr w:rsidR="00345541">
        <w:trPr>
          <w:trHeight w:val="91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VRLO DOBAR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Redovito i uredno piše zadaću primjenjujući stečena znanja iz književnosti, jezika i medijske kulture. Zadatke uglavnom izvršava točno i na vrijeme. </w:t>
            </w:r>
          </w:p>
        </w:tc>
      </w:tr>
      <w:tr w:rsidR="00345541">
        <w:trPr>
          <w:trHeight w:val="97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99" w:firstLine="0"/>
            </w:pPr>
            <w:r>
              <w:t xml:space="preserve">DOBAR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>Redovito piše domaće zadaće. Zadaća mu/joj je katkad površna. Obično je motiviran/motivirana za iz</w:t>
            </w:r>
            <w:r>
              <w:t xml:space="preserve">vršavanje postavljenih zadataka. </w:t>
            </w:r>
          </w:p>
        </w:tc>
      </w:tr>
      <w:tr w:rsidR="00345541">
        <w:trPr>
          <w:trHeight w:val="97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6" w:firstLine="0"/>
            </w:pPr>
            <w:r>
              <w:t xml:space="preserve">DOVOLJAN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17" w:firstLine="0"/>
            </w:pPr>
            <w:r>
              <w:t xml:space="preserve">Povremeno motiviran/motivirana da izradi zadatke koji su površno i djelomično riješeni. </w:t>
            </w:r>
          </w:p>
          <w:p w:rsidR="00345541" w:rsidRDefault="00543A39">
            <w:pPr>
              <w:spacing w:after="0" w:line="259" w:lineRule="auto"/>
              <w:ind w:left="0" w:right="4" w:firstLine="0"/>
            </w:pPr>
            <w:r>
              <w:t xml:space="preserve">Često zaboravlja napisati zadaću.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rPr>
          <w:b/>
          <w:color w:val="FF0000"/>
        </w:rPr>
        <w:t xml:space="preserve"> </w:t>
      </w:r>
    </w:p>
    <w:p w:rsidR="00345541" w:rsidRDefault="00543A39">
      <w:pPr>
        <w:pStyle w:val="Heading2"/>
        <w:ind w:left="389" w:right="5"/>
      </w:pPr>
      <w:r>
        <w:t xml:space="preserve">LIKOVNA KULTURA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386" w:right="162"/>
      </w:pPr>
      <w:r>
        <w:t>Pri ocjenjivanju i vrednovanju likovnih radova učitelj mora poštivati razne putove kojima učenici realiziraju zadane teme. Budući da svi učenici nemaju jednako razvijene sposobnosti i sklonosti za likovno izražavanje ocjena ne smije biti produkt subjektivn</w:t>
      </w:r>
      <w:r>
        <w:t xml:space="preserve">e procjene učitelja već nagrada za uloženi trud.  </w:t>
      </w:r>
    </w:p>
    <w:p w:rsidR="00345541" w:rsidRDefault="00543A39">
      <w:pPr>
        <w:spacing w:after="35" w:line="259" w:lineRule="auto"/>
        <w:ind w:left="427" w:firstLine="0"/>
      </w:pPr>
      <w:r>
        <w:lastRenderedPageBreak/>
        <w:t xml:space="preserve"> </w:t>
      </w:r>
    </w:p>
    <w:p w:rsidR="00345541" w:rsidRDefault="00543A39">
      <w:pPr>
        <w:ind w:left="2156" w:right="1665"/>
      </w:pPr>
      <w:r>
        <w:t xml:space="preserve">U nastavi Likovne kulture ocjenjuju se sljedeće komponente:  crtanje  </w:t>
      </w:r>
    </w:p>
    <w:p w:rsidR="00345541" w:rsidRDefault="00543A39">
      <w:pPr>
        <w:ind w:left="386" w:right="1"/>
      </w:pPr>
      <w:r>
        <w:t xml:space="preserve">slikanje  </w:t>
      </w:r>
    </w:p>
    <w:p w:rsidR="00345541" w:rsidRDefault="00543A39">
      <w:pPr>
        <w:ind w:left="386" w:right="1"/>
      </w:pPr>
      <w:r>
        <w:t xml:space="preserve">oblikovanje </w:t>
      </w:r>
    </w:p>
    <w:p w:rsidR="00345541" w:rsidRDefault="00543A39">
      <w:pPr>
        <w:ind w:left="3565" w:right="3126"/>
      </w:pPr>
      <w:r>
        <w:t xml:space="preserve">Pri ocjenjivanju vrjednujemo: realizaciju likovnog problema   </w:t>
      </w:r>
    </w:p>
    <w:p w:rsidR="00345541" w:rsidRDefault="00543A39">
      <w:pPr>
        <w:ind w:left="3412" w:right="2973"/>
      </w:pPr>
      <w:r>
        <w:t xml:space="preserve">ovladanost likovnom tehnikom </w:t>
      </w:r>
      <w:r>
        <w:t xml:space="preserve">maštovitost i originalnost u radu </w:t>
      </w:r>
    </w:p>
    <w:p w:rsidR="00345541" w:rsidRDefault="00543A39">
      <w:pPr>
        <w:ind w:left="386" w:right="8"/>
      </w:pPr>
      <w:r>
        <w:t xml:space="preserve">aktivno sudjelovanje u analizi likovnoga produkta posebno nagrađujući uloženi trud.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5"/>
      </w:pPr>
      <w:r>
        <w:t xml:space="preserve">Stupnjevi usvojenosti nastavnih sadržaja: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pStyle w:val="Heading3"/>
        <w:spacing w:after="35"/>
        <w:ind w:left="387" w:right="6"/>
        <w:jc w:val="center"/>
      </w:pPr>
      <w:r>
        <w:rPr>
          <w:b/>
        </w:rPr>
        <w:t xml:space="preserve">OBLIKOVANJE NA PLOHI – CRTANJE </w:t>
      </w:r>
    </w:p>
    <w:p w:rsidR="00345541" w:rsidRDefault="00543A39">
      <w:pPr>
        <w:spacing w:after="0" w:line="259" w:lineRule="auto"/>
        <w:ind w:left="427" w:firstLine="0"/>
      </w:pPr>
      <w:r>
        <w:rPr>
          <w:b/>
        </w:rPr>
        <w:t xml:space="preserve"> </w:t>
      </w:r>
    </w:p>
    <w:tbl>
      <w:tblPr>
        <w:tblStyle w:val="TableGrid"/>
        <w:tblW w:w="10204" w:type="dxa"/>
        <w:tblInd w:w="370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8648"/>
      </w:tblGrid>
      <w:tr w:rsidR="00345541">
        <w:trPr>
          <w:trHeight w:val="16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" w:firstLine="0"/>
            </w:pPr>
            <w:r>
              <w:t xml:space="preserve">ODLIČAN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7" w:line="240" w:lineRule="auto"/>
              <w:ind w:left="0" w:firstLine="0"/>
            </w:pPr>
            <w:r>
              <w:t xml:space="preserve">Procjenjuje estetske vrijednosti ornamenta te kombiniranjem i povezivanjem različitih vrsta crta stvara ornament. </w:t>
            </w:r>
          </w:p>
          <w:p w:rsidR="00345541" w:rsidRDefault="00543A39">
            <w:pPr>
              <w:spacing w:after="35" w:line="259" w:lineRule="auto"/>
              <w:ind w:left="0" w:right="6" w:firstLine="0"/>
            </w:pPr>
            <w:r>
              <w:t xml:space="preserve">Procjenjuje odnose skupljenog i raspršenog na plohi. </w:t>
            </w:r>
          </w:p>
          <w:p w:rsidR="00345541" w:rsidRDefault="00543A39">
            <w:pPr>
              <w:spacing w:after="35" w:line="259" w:lineRule="auto"/>
              <w:ind w:left="0" w:right="5" w:firstLine="0"/>
            </w:pPr>
            <w:r>
              <w:t xml:space="preserve">Analizira točku, vrste crta i crtačke tekstue na likovnom izričaju. </w:t>
            </w:r>
          </w:p>
          <w:p w:rsidR="00345541" w:rsidRDefault="00543A39">
            <w:pPr>
              <w:spacing w:after="0" w:line="259" w:lineRule="auto"/>
              <w:ind w:left="0" w:right="2" w:firstLine="0"/>
            </w:pPr>
            <w:r>
              <w:t xml:space="preserve">Analizira likovni </w:t>
            </w:r>
            <w:r>
              <w:t xml:space="preserve">problem. </w:t>
            </w:r>
          </w:p>
        </w:tc>
      </w:tr>
      <w:tr w:rsidR="00345541">
        <w:trPr>
          <w:trHeight w:val="165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2" w:firstLine="0"/>
            </w:pPr>
            <w:r>
              <w:t xml:space="preserve">Analizira i razvrstava bogatsvto crta i odnosa među njima, prepleta, ritma u okolini i na predloženom likovno- umjetničkom djelu. </w:t>
            </w:r>
          </w:p>
          <w:p w:rsidR="00345541" w:rsidRDefault="00543A39">
            <w:pPr>
              <w:spacing w:after="35" w:line="259" w:lineRule="auto"/>
              <w:ind w:left="0" w:right="4" w:firstLine="0"/>
            </w:pPr>
            <w:r>
              <w:t xml:space="preserve">Uočava i analizira niz, smjer, ritam,preplet i ornament u likovnom izričaju. </w:t>
            </w:r>
          </w:p>
          <w:p w:rsidR="00345541" w:rsidRDefault="00543A39">
            <w:pPr>
              <w:spacing w:after="37" w:line="259" w:lineRule="auto"/>
              <w:ind w:left="0" w:right="7" w:firstLine="0"/>
            </w:pPr>
            <w:r>
              <w:t xml:space="preserve">Uočava i analizira točku, vrste crta i crtačku tekstur na likovno izručaju. </w:t>
            </w:r>
          </w:p>
          <w:p w:rsidR="00345541" w:rsidRDefault="00543A39">
            <w:pPr>
              <w:spacing w:after="0" w:line="259" w:lineRule="auto"/>
              <w:ind w:left="0" w:right="2" w:firstLine="0"/>
            </w:pPr>
            <w:r>
              <w:t xml:space="preserve">Analizira uspješnost ostvarenosti likovnog problema na svojem radu. </w:t>
            </w:r>
          </w:p>
        </w:tc>
      </w:tr>
      <w:tr w:rsidR="00345541">
        <w:trPr>
          <w:trHeight w:val="20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DOBAR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4" w:firstLine="0"/>
            </w:pPr>
            <w:r>
              <w:t xml:space="preserve">Objašnjava i razvrstava bogatstvo crta i odnosa među njima, preplete i ritam. </w:t>
            </w:r>
          </w:p>
          <w:p w:rsidR="00345541" w:rsidRDefault="00543A39">
            <w:pPr>
              <w:spacing w:after="38" w:line="259" w:lineRule="auto"/>
              <w:ind w:left="0" w:right="2" w:firstLine="0"/>
            </w:pPr>
            <w:r>
              <w:t xml:space="preserve">Objašnjava pojam narodnog ukrasa. </w:t>
            </w:r>
          </w:p>
          <w:p w:rsidR="00345541" w:rsidRDefault="00543A39">
            <w:pPr>
              <w:spacing w:after="35" w:line="259" w:lineRule="auto"/>
              <w:ind w:left="0" w:right="5" w:firstLine="0"/>
            </w:pPr>
            <w:r>
              <w:t xml:space="preserve">Objašnjava niz, smjer, rita, preplet i ornament. </w:t>
            </w:r>
          </w:p>
          <w:p w:rsidR="00345541" w:rsidRDefault="00543A39">
            <w:pPr>
              <w:spacing w:after="35" w:line="259" w:lineRule="auto"/>
              <w:ind w:left="1" w:firstLine="0"/>
            </w:pPr>
            <w:r>
              <w:t xml:space="preserve">Opisuje i objašnjava odnos skupljeno- raspršeno. </w:t>
            </w:r>
          </w:p>
          <w:p w:rsidR="00345541" w:rsidRDefault="00543A39">
            <w:pPr>
              <w:spacing w:after="35" w:line="259" w:lineRule="auto"/>
              <w:ind w:left="0" w:right="6" w:firstLine="0"/>
            </w:pPr>
            <w:r>
              <w:t xml:space="preserve">Opisuje i objašnjava točku, vrste crta i crtačku teksturu na likovnom djelu.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>Analizira likovni problem uz manja odstupan</w:t>
            </w:r>
            <w:r>
              <w:t xml:space="preserve">ja.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pStyle w:val="Heading3"/>
        <w:ind w:left="387"/>
        <w:jc w:val="center"/>
      </w:pPr>
      <w:r>
        <w:rPr>
          <w:b/>
        </w:rPr>
        <w:t xml:space="preserve">OBLIKOVANJE NA PLOHI - SLIKANJE  </w:t>
      </w:r>
    </w:p>
    <w:tbl>
      <w:tblPr>
        <w:tblStyle w:val="TableGrid"/>
        <w:tblW w:w="10204" w:type="dxa"/>
        <w:tblInd w:w="370" w:type="dxa"/>
        <w:tblCellMar>
          <w:top w:w="46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414"/>
        <w:gridCol w:w="8790"/>
      </w:tblGrid>
      <w:tr w:rsidR="00345541">
        <w:trPr>
          <w:trHeight w:val="63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ODLIČAN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Procjenjuje i analizira kromatsko-akromatski kontrast na reprodukcijama umjetničkih djela. </w:t>
            </w:r>
          </w:p>
        </w:tc>
      </w:tr>
      <w:tr w:rsidR="00345541">
        <w:trPr>
          <w:trHeight w:val="392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Stvara i analizira kromatsko-akromatski kontrast primjenom likovno-tehničkih materijala i slikarskih tehnika.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Procjenjuje i analizira komplementarni kontrast na reprodukcijama umjetničkih djela.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Stvara koplementarni kontrast primjenom likovno-tehničkih materijala i slikarskih tehnika. </w:t>
            </w:r>
          </w:p>
          <w:p w:rsidR="00345541" w:rsidRDefault="00543A39">
            <w:pPr>
              <w:spacing w:after="35" w:line="259" w:lineRule="auto"/>
              <w:ind w:left="0" w:right="14" w:firstLine="0"/>
            </w:pPr>
            <w:r>
              <w:t xml:space="preserve">Procjenjuje i analizira modelaciju na reprodukcijama umjetničkih djela. </w:t>
            </w:r>
          </w:p>
          <w:p w:rsidR="00345541" w:rsidRDefault="00543A39">
            <w:pPr>
              <w:spacing w:after="35" w:line="259" w:lineRule="auto"/>
              <w:ind w:left="0" w:right="16" w:firstLine="0"/>
            </w:pPr>
            <w:r>
              <w:t xml:space="preserve">Procjenjuje i analizira modulaciju na reprodukcijama umjetničkih djela. </w:t>
            </w:r>
          </w:p>
          <w:p w:rsidR="00345541" w:rsidRDefault="00543A39">
            <w:pPr>
              <w:spacing w:after="35" w:line="259" w:lineRule="auto"/>
              <w:ind w:left="0" w:right="17" w:firstLine="0"/>
            </w:pPr>
            <w:r>
              <w:t xml:space="preserve">Stvara i analizira modelaciju i modulaciju pri likovnom izričaju. </w:t>
            </w:r>
          </w:p>
          <w:p w:rsidR="00345541" w:rsidRDefault="00543A39">
            <w:pPr>
              <w:spacing w:after="37" w:line="259" w:lineRule="auto"/>
              <w:ind w:left="0" w:right="18" w:firstLine="0"/>
            </w:pPr>
            <w:r>
              <w:t xml:space="preserve">Procjenjuje slikarsku teksturu na reprodukciji umjetničkog djela. </w:t>
            </w:r>
          </w:p>
          <w:p w:rsidR="00345541" w:rsidRDefault="00543A39">
            <w:pPr>
              <w:spacing w:after="35" w:line="259" w:lineRule="auto"/>
              <w:ind w:left="0" w:right="14" w:firstLine="0"/>
            </w:pPr>
            <w:r>
              <w:t xml:space="preserve">Stvara i analizira različite slikarske teksture. </w:t>
            </w:r>
          </w:p>
          <w:p w:rsidR="00345541" w:rsidRDefault="00543A39">
            <w:pPr>
              <w:spacing w:after="0" w:line="259" w:lineRule="auto"/>
              <w:ind w:left="0" w:right="13" w:firstLine="0"/>
            </w:pPr>
            <w:r>
              <w:t xml:space="preserve">Procjenjuje i analizira likovni problem. </w:t>
            </w:r>
          </w:p>
        </w:tc>
      </w:tr>
      <w:tr w:rsidR="00345541">
        <w:trPr>
          <w:trHeight w:val="398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8" w:firstLine="0"/>
            </w:pPr>
            <w:r>
              <w:t xml:space="preserve">Analizira kromatsko-akromatski kontrast na reprodukcijama umjetničkih djela.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Stvara kromatsko-akromatski kontrast primjenom likovno-tehničkih materijala i slikarskih tehnika. </w:t>
            </w:r>
          </w:p>
          <w:p w:rsidR="00345541" w:rsidRDefault="00543A39">
            <w:pPr>
              <w:spacing w:after="35" w:line="259" w:lineRule="auto"/>
              <w:ind w:left="0" w:right="14" w:firstLine="0"/>
            </w:pPr>
            <w:r>
              <w:t xml:space="preserve">Analizira komplementarni kontrast na reprodukcijama umjetničkih djela.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Stvara koplementarni kontrast primjenom likovno-tehničkih materijala i slikarskih tehnika. </w:t>
            </w:r>
          </w:p>
          <w:p w:rsidR="00345541" w:rsidRDefault="00543A39">
            <w:pPr>
              <w:spacing w:after="35" w:line="259" w:lineRule="auto"/>
              <w:ind w:left="0" w:right="13" w:firstLine="0"/>
            </w:pPr>
            <w:r>
              <w:t xml:space="preserve">Analizira modelaciju na reprodukcijama umjetničkih djela. </w:t>
            </w:r>
          </w:p>
          <w:p w:rsidR="00345541" w:rsidRDefault="00543A39">
            <w:pPr>
              <w:spacing w:after="35" w:line="259" w:lineRule="auto"/>
              <w:ind w:left="0" w:right="15" w:firstLine="0"/>
            </w:pPr>
            <w:r>
              <w:t xml:space="preserve">Analizira modulaciju na reprodukcijama umjetničkih djela. </w:t>
            </w:r>
          </w:p>
          <w:p w:rsidR="00345541" w:rsidRDefault="00543A39">
            <w:pPr>
              <w:spacing w:after="35" w:line="259" w:lineRule="auto"/>
              <w:ind w:left="0" w:right="10" w:firstLine="0"/>
            </w:pPr>
            <w:r>
              <w:t xml:space="preserve">Stvara modelaciju i modulaciju pri likovnom izričaju. </w:t>
            </w:r>
          </w:p>
          <w:p w:rsidR="00345541" w:rsidRDefault="00543A39">
            <w:pPr>
              <w:spacing w:after="37" w:line="259" w:lineRule="auto"/>
              <w:ind w:left="0" w:right="16" w:firstLine="0"/>
            </w:pPr>
            <w:r>
              <w:t xml:space="preserve">Objašnjava slikarsku teksturu na reprodukciji umjetničkog djela. </w:t>
            </w:r>
          </w:p>
          <w:p w:rsidR="00345541" w:rsidRDefault="00543A39">
            <w:pPr>
              <w:spacing w:after="35" w:line="259" w:lineRule="auto"/>
              <w:ind w:left="0" w:right="16" w:firstLine="0"/>
            </w:pPr>
            <w:r>
              <w:t xml:space="preserve">Stvara različite slikarske teksture. </w:t>
            </w:r>
          </w:p>
          <w:p w:rsidR="00345541" w:rsidRDefault="00543A39">
            <w:pPr>
              <w:spacing w:after="0" w:line="259" w:lineRule="auto"/>
              <w:ind w:left="0" w:right="16" w:firstLine="0"/>
            </w:pPr>
            <w:r>
              <w:t xml:space="preserve">Analizira  uspješnost ostvarenosti likovnog problema na svojem radu. </w:t>
            </w:r>
          </w:p>
        </w:tc>
      </w:tr>
      <w:tr w:rsidR="00345541">
        <w:trPr>
          <w:trHeight w:val="336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3" w:firstLine="0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9" w:line="264" w:lineRule="auto"/>
              <w:ind w:left="0" w:firstLine="0"/>
            </w:pPr>
            <w:r>
              <w:t xml:space="preserve">Objašnjava kromatsko-akromatski kontrast na reprodukcijama umjetničkih djela. Stvara kromatsko-akromatski kontrast primjenom likovno-tehničkih materijala i slikarskih tehnika. </w:t>
            </w:r>
          </w:p>
          <w:p w:rsidR="00345541" w:rsidRDefault="00543A39">
            <w:pPr>
              <w:spacing w:after="35" w:line="259" w:lineRule="auto"/>
              <w:ind w:left="0" w:right="18" w:firstLine="0"/>
            </w:pPr>
            <w:r>
              <w:t xml:space="preserve">Objašnjava komplementarni kontrast na reprodukcijama. </w:t>
            </w:r>
          </w:p>
          <w:p w:rsidR="00345541" w:rsidRDefault="00543A39">
            <w:pPr>
              <w:spacing w:after="35" w:line="259" w:lineRule="auto"/>
              <w:ind w:left="0" w:right="14" w:firstLine="0"/>
            </w:pPr>
            <w:r>
              <w:t xml:space="preserve">Stvara komplementarni kontrast. </w:t>
            </w:r>
          </w:p>
          <w:p w:rsidR="00345541" w:rsidRDefault="00543A39">
            <w:pPr>
              <w:spacing w:after="37" w:line="259" w:lineRule="auto"/>
              <w:ind w:left="0" w:right="14" w:firstLine="0"/>
            </w:pPr>
            <w:r>
              <w:t xml:space="preserve">Objašnjava modelaciju i modulaciju na reprodukcijama. </w:t>
            </w:r>
          </w:p>
          <w:p w:rsidR="00345541" w:rsidRDefault="00543A39">
            <w:pPr>
              <w:spacing w:after="35" w:line="259" w:lineRule="auto"/>
              <w:ind w:left="0" w:right="18" w:firstLine="0"/>
            </w:pPr>
            <w:r>
              <w:t xml:space="preserve">U likovnom su izričaju zastupljene modelacija i modulacija. </w:t>
            </w:r>
          </w:p>
          <w:p w:rsidR="00345541" w:rsidRDefault="00543A39">
            <w:pPr>
              <w:spacing w:after="35" w:line="259" w:lineRule="auto"/>
              <w:ind w:left="0" w:right="16" w:firstLine="0"/>
            </w:pPr>
            <w:r>
              <w:t xml:space="preserve">Objašnjava slikarsku teksturu na reprodukciji umjetničkog djela. </w:t>
            </w:r>
          </w:p>
          <w:p w:rsidR="00345541" w:rsidRDefault="00543A39">
            <w:pPr>
              <w:spacing w:after="35" w:line="259" w:lineRule="auto"/>
              <w:ind w:left="0" w:right="13" w:firstLine="0"/>
            </w:pPr>
            <w:r>
              <w:t xml:space="preserve">Stvara slikarsku teksturu pri likovnom izričaju. </w:t>
            </w:r>
          </w:p>
          <w:p w:rsidR="00345541" w:rsidRDefault="00543A39">
            <w:pPr>
              <w:spacing w:after="0" w:line="259" w:lineRule="auto"/>
              <w:ind w:left="0" w:right="13" w:firstLine="0"/>
            </w:pPr>
            <w:r>
              <w:t xml:space="preserve">Analizira uspješnost ostvarenosti likovnog problema uz manja odstupanja.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spacing w:after="0" w:line="259" w:lineRule="auto"/>
        <w:ind w:left="2504" w:firstLine="0"/>
        <w:jc w:val="left"/>
      </w:pPr>
      <w:r>
        <w:rPr>
          <w:b/>
        </w:rPr>
        <w:t xml:space="preserve">PROSTORNO OBLIKOVANJE – MODELIRANJE I GRAĐENJE </w:t>
      </w:r>
    </w:p>
    <w:tbl>
      <w:tblPr>
        <w:tblStyle w:val="TableGrid"/>
        <w:tblW w:w="10346" w:type="dxa"/>
        <w:tblInd w:w="370" w:type="dxa"/>
        <w:tblCellMar>
          <w:top w:w="46" w:type="dxa"/>
          <w:left w:w="115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1414"/>
        <w:gridCol w:w="8932"/>
      </w:tblGrid>
      <w:tr w:rsidR="00345541">
        <w:trPr>
          <w:trHeight w:val="330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ODLIČAN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7" w:line="240" w:lineRule="auto"/>
              <w:ind w:left="0" w:firstLine="0"/>
            </w:pPr>
            <w:r>
              <w:t xml:space="preserve">Procjenjuje, analizira i stvara plastične teksture primjenom različitih likovnotehničkih materijala i tehnika prostorno-plastičnog oblikovanaja.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Procjenjuje i analizira visoki, niski i uleknuti reljef na reprodukcijama umjetničkih djela. </w:t>
            </w:r>
          </w:p>
          <w:p w:rsidR="00345541" w:rsidRDefault="00543A39">
            <w:pPr>
              <w:spacing w:after="37" w:line="259" w:lineRule="auto"/>
              <w:ind w:left="0" w:right="112" w:firstLine="0"/>
            </w:pPr>
            <w:r>
              <w:t xml:space="preserve">Procjenjuje, i analizira udubljeno i ispupčeno na reprodukcijama umjetničkih djela. </w:t>
            </w:r>
          </w:p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Analizira i opisuje razliku između viskog, niskog i uleknutog reljefa. </w:t>
            </w:r>
          </w:p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U likovnom su izričaju zastupljeni visoki, niski i uleknuti reljef. </w:t>
            </w:r>
          </w:p>
          <w:p w:rsidR="00345541" w:rsidRDefault="00543A39">
            <w:pPr>
              <w:spacing w:after="35" w:line="259" w:lineRule="auto"/>
              <w:ind w:left="0" w:right="112" w:firstLine="0"/>
            </w:pPr>
            <w:r>
              <w:t>Procjenjuje i analizira kontra</w:t>
            </w:r>
            <w:r>
              <w:t xml:space="preserve">st punog i praznog prostora na reprodukcijama. </w:t>
            </w:r>
          </w:p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Procjenjuje i analizira plošno istanjenu masu na reprodukcijama. </w:t>
            </w:r>
          </w:p>
          <w:p w:rsidR="00345541" w:rsidRDefault="00543A39">
            <w:pPr>
              <w:spacing w:after="0" w:line="259" w:lineRule="auto"/>
              <w:ind w:left="0" w:right="111" w:firstLine="0"/>
            </w:pPr>
            <w:r>
              <w:t xml:space="preserve">Analizira i procjenjuje ravnotežu u prostoru. </w:t>
            </w:r>
          </w:p>
        </w:tc>
      </w:tr>
      <w:tr w:rsidR="00345541">
        <w:trPr>
          <w:trHeight w:val="35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8" w:firstLine="0"/>
            </w:pPr>
            <w:r>
              <w:t xml:space="preserve">Procjenjuje i analizira likovni problem. </w:t>
            </w:r>
          </w:p>
        </w:tc>
      </w:tr>
      <w:tr w:rsidR="00345541">
        <w:trPr>
          <w:trHeight w:val="364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5" w:firstLine="0"/>
            </w:pPr>
            <w:r>
              <w:t xml:space="preserve">Analizira i stvara plastične teksture primjenom različitih likovno-tehničkih materijala i tehnika prostorno-plastičnog oblikovanaja.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Analizira i objašnjava visoki, niski i uleknuti reljef na reprodukcijama umjetničkih djela. </w:t>
            </w:r>
          </w:p>
          <w:p w:rsidR="00345541" w:rsidRDefault="00543A39">
            <w:pPr>
              <w:spacing w:after="35" w:line="259" w:lineRule="auto"/>
              <w:ind w:left="0" w:right="8" w:firstLine="0"/>
            </w:pPr>
            <w:r>
              <w:t>Analizira udubljeno i ispupče</w:t>
            </w:r>
            <w:r>
              <w:t xml:space="preserve">no na reprodukcijama umjetničkih djela. </w:t>
            </w:r>
          </w:p>
          <w:p w:rsidR="00345541" w:rsidRDefault="00543A39">
            <w:pPr>
              <w:spacing w:after="35" w:line="259" w:lineRule="auto"/>
              <w:ind w:left="0" w:right="8" w:firstLine="0"/>
            </w:pPr>
            <w:r>
              <w:t xml:space="preserve">Analizira i opisuje razliku između viskog, niskog i uleknutog reljefa. </w:t>
            </w:r>
          </w:p>
          <w:p w:rsidR="00345541" w:rsidRDefault="00543A39">
            <w:pPr>
              <w:spacing w:after="35" w:line="259" w:lineRule="auto"/>
              <w:ind w:left="0" w:right="8" w:firstLine="0"/>
            </w:pPr>
            <w:r>
              <w:t xml:space="preserve">U likovnom su izričaju zastupljeni visoki, niski i uleknuti reljef. </w:t>
            </w:r>
          </w:p>
          <w:p w:rsidR="00345541" w:rsidRDefault="00543A39">
            <w:pPr>
              <w:spacing w:after="35" w:line="259" w:lineRule="auto"/>
              <w:ind w:left="0" w:right="4" w:firstLine="0"/>
            </w:pPr>
            <w:r>
              <w:t>Objašnjava i analizira kontrast punog i praznog prostora na reprodukcijama</w:t>
            </w:r>
            <w:r>
              <w:t xml:space="preserve">. </w:t>
            </w:r>
          </w:p>
          <w:p w:rsidR="00345541" w:rsidRDefault="00543A39">
            <w:pPr>
              <w:spacing w:after="37" w:line="259" w:lineRule="auto"/>
              <w:ind w:left="0" w:right="11" w:firstLine="0"/>
            </w:pPr>
            <w:r>
              <w:t xml:space="preserve">Analizira i objašnjava plošno istanjenu masu na reprodukcijama. </w:t>
            </w:r>
          </w:p>
          <w:p w:rsidR="00345541" w:rsidRDefault="00543A39">
            <w:pPr>
              <w:spacing w:after="35" w:line="259" w:lineRule="auto"/>
              <w:ind w:left="0" w:right="8" w:firstLine="0"/>
            </w:pPr>
            <w:r>
              <w:t xml:space="preserve">Analizira i objašnjava ravnotežu u prostoru.  </w:t>
            </w:r>
          </w:p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Analizira uspješnost ostvarenosti likovnog problema na svojem radu. </w:t>
            </w:r>
          </w:p>
        </w:tc>
      </w:tr>
      <w:tr w:rsidR="00345541">
        <w:trPr>
          <w:trHeight w:val="268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DOBAR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7" w:firstLine="0"/>
            </w:pPr>
            <w:r>
              <w:t xml:space="preserve">Opisuje plastične teksture na reprodukcijama. </w:t>
            </w:r>
          </w:p>
          <w:p w:rsidR="00345541" w:rsidRDefault="00543A39">
            <w:pPr>
              <w:spacing w:after="61" w:line="238" w:lineRule="auto"/>
              <w:ind w:left="0" w:firstLine="0"/>
            </w:pPr>
            <w:r>
              <w:t xml:space="preserve">Stvara plastične teksture primjenom različitih likovno-tehničkih materijala i tehnika prostorno- plastičnog oblikovanja. </w:t>
            </w:r>
          </w:p>
          <w:p w:rsidR="00345541" w:rsidRDefault="00543A39">
            <w:pPr>
              <w:spacing w:after="35" w:line="259" w:lineRule="auto"/>
              <w:ind w:left="0" w:right="11" w:firstLine="0"/>
            </w:pPr>
            <w:r>
              <w:t xml:space="preserve">Objašnjava i opisuje visoki, niski i uleknuti reljef na reprodukcijama. </w:t>
            </w:r>
          </w:p>
          <w:p w:rsidR="00345541" w:rsidRDefault="00543A39">
            <w:pPr>
              <w:spacing w:after="37" w:line="259" w:lineRule="auto"/>
              <w:ind w:left="0" w:right="5" w:firstLine="0"/>
            </w:pPr>
            <w:r>
              <w:t xml:space="preserve">U likovnom su izričaju zastupljeni visoki, niski i uleknuti reljef. </w:t>
            </w:r>
          </w:p>
          <w:p w:rsidR="00345541" w:rsidRDefault="00543A39">
            <w:pPr>
              <w:spacing w:after="35" w:line="259" w:lineRule="auto"/>
              <w:ind w:left="0" w:right="11" w:firstLine="0"/>
            </w:pPr>
            <w:r>
              <w:t xml:space="preserve">Objašnjava kontrast punog i praznog prostora na reprodukcijama. </w:t>
            </w:r>
          </w:p>
          <w:p w:rsidR="00345541" w:rsidRDefault="00543A39">
            <w:pPr>
              <w:spacing w:after="35" w:line="259" w:lineRule="auto"/>
              <w:ind w:left="0" w:right="7" w:firstLine="0"/>
            </w:pPr>
            <w:r>
              <w:t xml:space="preserve">Objašnjava plošno istanjenu mas una reprodukciji. </w:t>
            </w:r>
          </w:p>
          <w:p w:rsidR="00345541" w:rsidRDefault="00543A39">
            <w:pPr>
              <w:spacing w:after="0" w:line="259" w:lineRule="auto"/>
              <w:ind w:left="0" w:right="5" w:firstLine="0"/>
            </w:pPr>
            <w:r>
              <w:t>Analizira uspješnost ostvarenosti likovnog problema uz manja odstupanja</w:t>
            </w:r>
            <w:r>
              <w:t xml:space="preserve"> </w:t>
            </w:r>
          </w:p>
        </w:tc>
      </w:tr>
    </w:tbl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45" w:line="249" w:lineRule="auto"/>
        <w:ind w:left="381"/>
      </w:pPr>
      <w:r>
        <w:rPr>
          <w:i/>
        </w:rPr>
        <w:t xml:space="preserve">Kriteriji za diferenciranje zaključne ocjene: </w:t>
      </w:r>
    </w:p>
    <w:p w:rsidR="00345541" w:rsidRDefault="00543A39">
      <w:pPr>
        <w:ind w:left="386" w:right="5"/>
      </w:pPr>
      <w:r>
        <w:t xml:space="preserve">· je li učenik ostvario ciljeve i zadaće programa </w:t>
      </w:r>
    </w:p>
    <w:p w:rsidR="00345541" w:rsidRDefault="00543A39">
      <w:pPr>
        <w:ind w:left="386" w:right="5"/>
      </w:pPr>
      <w:r>
        <w:t xml:space="preserve">· je li učenik realizirao osnovni program </w:t>
      </w:r>
    </w:p>
    <w:p w:rsidR="00345541" w:rsidRDefault="00543A39">
      <w:pPr>
        <w:ind w:left="386" w:right="3"/>
      </w:pPr>
      <w:r>
        <w:t xml:space="preserve">· je li učenik ostvario napredak tijekom školske godine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  <w:color w:val="FF0000"/>
        </w:rPr>
        <w:t xml:space="preserve"> </w:t>
      </w:r>
    </w:p>
    <w:p w:rsidR="00345541" w:rsidRDefault="00543A39">
      <w:pPr>
        <w:pStyle w:val="Heading2"/>
        <w:ind w:left="389"/>
      </w:pPr>
      <w:r>
        <w:t xml:space="preserve">GLAZBENA KULTURA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386" w:right="91"/>
      </w:pPr>
      <w:r>
        <w:t xml:space="preserve">Program nastave Glazbene kulture temelji se na glazbenim područjima </w:t>
      </w:r>
      <w:r>
        <w:rPr>
          <w:i/>
        </w:rPr>
        <w:t>pjevanja, sviranja, slušanja glazbe i glazbene kreativnosti.</w:t>
      </w:r>
      <w:r>
        <w:t xml:space="preserve">  </w:t>
      </w:r>
    </w:p>
    <w:p w:rsidR="00345541" w:rsidRDefault="00543A39">
      <w:pPr>
        <w:spacing w:after="37" w:line="259" w:lineRule="auto"/>
        <w:ind w:left="955" w:firstLine="0"/>
      </w:pPr>
      <w:r>
        <w:t xml:space="preserve">           </w:t>
      </w:r>
    </w:p>
    <w:p w:rsidR="00345541" w:rsidRDefault="00543A39">
      <w:pPr>
        <w:ind w:left="386" w:right="118"/>
      </w:pPr>
      <w:r>
        <w:lastRenderedPageBreak/>
        <w:t>Bilješke o radu i napredovanju učenika u Glazbenoj kulturi ne bi trebale biti česte jer se promjene, odnosno napr</w:t>
      </w:r>
      <w:r>
        <w:t xml:space="preserve">edak u glazbenim aktivnostima može očekivati u relativno dužem roku. Učiteljeva opažanja proizlaze neposredno iz procesa rada na nastavnim sadržajima.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81"/>
      </w:pPr>
      <w:r>
        <w:t>Najvažnijim aktivnostima treba smatrati pjevanje i slušanje glazbe, pa će se praćenje učenikova napred</w:t>
      </w:r>
      <w:r>
        <w:t xml:space="preserve">ovanja u prvom redu odnositi na njih, iako pratimo uspjeh i u drugim područjima (sviranje i glazbena kreativnost).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18"/>
      </w:pPr>
      <w:r>
        <w:t xml:space="preserve">Kako bi se uspješno pratilo i ocjenjivalo u nastavi Glazbene kulture, nužno je na početku školske godine utvrditi početno stanje stupnja razvijenosti sluha kod svakog učenika/učenice.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/>
      </w:pPr>
      <w:r>
        <w:rPr>
          <w:u w:val="single" w:color="000000"/>
        </w:rPr>
        <w:t>Načini provjeravanja:</w:t>
      </w:r>
      <w:r>
        <w:t xml:space="preserve">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igra jeke (s ritmom)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>igra jeke (s melodijom</w:t>
      </w:r>
      <w:r>
        <w:t xml:space="preserve">)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ritamski razgovor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melodijski razgovor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glazbeni kviz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ritamski diktat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melodijski diktat </w:t>
      </w:r>
    </w:p>
    <w:p w:rsidR="00345541" w:rsidRDefault="00543A39">
      <w:pPr>
        <w:numPr>
          <w:ilvl w:val="0"/>
          <w:numId w:val="1"/>
        </w:numPr>
        <w:ind w:right="3" w:hanging="132"/>
      </w:pPr>
      <w:r>
        <w:t xml:space="preserve">pogodi koja je pjesma (po melodiji) </w:t>
      </w:r>
    </w:p>
    <w:p w:rsidR="00345541" w:rsidRDefault="00543A39">
      <w:pPr>
        <w:pStyle w:val="Heading3"/>
        <w:spacing w:after="37"/>
        <w:ind w:left="2650"/>
      </w:pPr>
      <w:r>
        <w:t xml:space="preserve">- pogodi koja je pjesma (karakterističan ritamski početak) - pogodi koja je pjesma (karakterističan melodijski početak)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"/>
      </w:pPr>
      <w:r>
        <w:t>PJ</w:t>
      </w:r>
      <w:r>
        <w:t xml:space="preserve">EVANJE </w:t>
      </w:r>
    </w:p>
    <w:p w:rsidR="00345541" w:rsidRDefault="00543A39">
      <w:pPr>
        <w:ind w:left="386" w:right="2"/>
      </w:pPr>
      <w:r>
        <w:t xml:space="preserve">Elementi praćenja i ocjenjivanja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intonacija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ritam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glazbeno pamćenje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346" w:type="dxa"/>
        <w:tblInd w:w="370" w:type="dxa"/>
        <w:tblCellMar>
          <w:top w:w="46" w:type="dxa"/>
          <w:left w:w="151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72"/>
        <w:gridCol w:w="9074"/>
      </w:tblGrid>
      <w:tr w:rsidR="00345541">
        <w:trPr>
          <w:trHeight w:val="35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77" w:firstLine="0"/>
              <w:jc w:val="left"/>
            </w:pPr>
            <w:r>
              <w:t xml:space="preserve">OCJENA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OPIS </w:t>
            </w:r>
          </w:p>
        </w:tc>
      </w:tr>
      <w:tr w:rsidR="00345541">
        <w:trPr>
          <w:trHeight w:val="159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ODLIČAN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2" w:line="263" w:lineRule="auto"/>
              <w:ind w:left="0" w:firstLine="0"/>
            </w:pPr>
            <w:r>
              <w:t xml:space="preserve">Izvodi i analizira pjesmu s obzirom na tempo, dinamiku, visinu tona i trajanje tona. Prepoznaje domoljubnu pjesmu te </w:t>
            </w:r>
            <w:r>
              <w:t xml:space="preserve">ju analizira i točno izvodi s obzirom na tempo, dinamiku, visinu i trajanje tona.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Slušno razlikuje i analizira obrađene pjesme prema tempu, dinamici, visini i trajanju tona te samostalno pjeva pjesme i izgovara tekst. </w:t>
            </w:r>
          </w:p>
        </w:tc>
      </w:tr>
      <w:tr w:rsidR="00345541">
        <w:trPr>
          <w:trHeight w:val="131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60" w:firstLine="0"/>
            </w:pPr>
            <w:r>
              <w:t>Izvodi   pjesmu s obzir</w:t>
            </w:r>
            <w:r>
              <w:t xml:space="preserve">om na tempo, dinamiku, visinu i trajanje tona. </w:t>
            </w:r>
          </w:p>
          <w:p w:rsidR="00345541" w:rsidRDefault="00543A39">
            <w:pPr>
              <w:spacing w:after="38" w:line="259" w:lineRule="auto"/>
              <w:ind w:left="0" w:right="59" w:firstLine="0"/>
            </w:pPr>
            <w:r>
              <w:t xml:space="preserve">Izvodi domoljubnu pjesmu s obzirom na tempo, dinamiku, visinu i trajanje tona.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Zamjećuje i ističe razlike obrađenih pjesama prema tempu, dinamici, visini i trajanju tona te pjeva pjesme i izgovara tekst. </w:t>
            </w:r>
          </w:p>
        </w:tc>
      </w:tr>
      <w:tr w:rsidR="00345541">
        <w:trPr>
          <w:trHeight w:val="222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103" w:firstLine="0"/>
              <w:jc w:val="left"/>
            </w:pPr>
            <w:r>
              <w:lastRenderedPageBreak/>
              <w:t xml:space="preserve">DOBAR 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Izvodi   pjesmu uz manja odstupanja s obzirom na tempo, dinamiku, visinu i trajanje tona.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Izvodi domoljubnu pjesmu s obzirom na tempo, dinamiku, visinu i trajanje tona uz manja odstupanja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>Razlikuje obrađene pjesme prema tempu, dinamici, visini i t</w:t>
            </w:r>
            <w:r>
              <w:t xml:space="preserve">rajanju tona uz manja odstupanja. </w:t>
            </w:r>
          </w:p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Samostalno pjeva pjesme i izgovara tekst uz manja odstupanja.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"/>
      </w:pPr>
      <w:r>
        <w:t xml:space="preserve">SVIRANJE </w:t>
      </w:r>
    </w:p>
    <w:p w:rsidR="00345541" w:rsidRDefault="00543A39">
      <w:pPr>
        <w:ind w:left="386" w:right="2"/>
      </w:pPr>
      <w:r>
        <w:t xml:space="preserve">Elementi praćenja i ocjenjivanja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ritam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suradnja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063" w:type="dxa"/>
        <w:tblInd w:w="370" w:type="dxa"/>
        <w:tblCellMar>
          <w:top w:w="46" w:type="dxa"/>
          <w:left w:w="151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72"/>
        <w:gridCol w:w="8791"/>
      </w:tblGrid>
      <w:tr w:rsidR="00345541">
        <w:trPr>
          <w:trHeight w:val="69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77" w:firstLine="0"/>
              <w:jc w:val="left"/>
            </w:pPr>
            <w:r>
              <w:t xml:space="preserve">OCJENA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OPIS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45541">
        <w:trPr>
          <w:trHeight w:val="9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ODLIČAN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Procjenjuje i analizira ritam i dobe obrađenih pjesama i brojalica te uspoređuje s poznatim. </w:t>
            </w:r>
          </w:p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Analizira i samostalno izvodi ritam i dobe obrađenih pjesama i brojalica. </w:t>
            </w:r>
          </w:p>
        </w:tc>
      </w:tr>
      <w:tr w:rsidR="00345541">
        <w:trPr>
          <w:trHeight w:val="9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Stvara i analizira male ritamske, melodijske i meloritamske cjeline glasom, udaraljkama i pokretom. </w:t>
            </w:r>
          </w:p>
          <w:p w:rsidR="00345541" w:rsidRDefault="00543A39">
            <w:pPr>
              <w:spacing w:after="0" w:line="259" w:lineRule="auto"/>
              <w:ind w:left="0" w:right="141" w:firstLine="0"/>
            </w:pPr>
            <w:r>
              <w:t xml:space="preserve">Osmišljava i analizira riječi i fraze zvukom glazbala. </w:t>
            </w:r>
          </w:p>
        </w:tc>
      </w:tr>
      <w:tr w:rsidR="00345541">
        <w:trPr>
          <w:trHeight w:val="165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42" w:firstLine="0"/>
            </w:pPr>
            <w:r>
              <w:t xml:space="preserve">Uočava i analizira ritam i dobe obrađenih pjesama i brojalica. </w:t>
            </w:r>
          </w:p>
          <w:p w:rsidR="00345541" w:rsidRDefault="00543A39">
            <w:pPr>
              <w:spacing w:after="37" w:line="259" w:lineRule="auto"/>
              <w:ind w:left="0" w:right="143" w:firstLine="0"/>
            </w:pPr>
            <w:r>
              <w:t xml:space="preserve">Izvodi ritam i dobe obrađenih pjesama uz manja odstupanja.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Analizira i izvodi male ritamske, melodijske i meloritamske cjeline glasom, udaraljkama i pokretom. </w:t>
            </w:r>
          </w:p>
          <w:p w:rsidR="00345541" w:rsidRDefault="00543A39">
            <w:pPr>
              <w:spacing w:after="0" w:line="259" w:lineRule="auto"/>
              <w:ind w:left="0" w:right="147" w:firstLine="0"/>
            </w:pPr>
            <w:r>
              <w:t xml:space="preserve">Izvodi i analizira riječi i fraze zvukom glazbala. </w:t>
            </w:r>
          </w:p>
        </w:tc>
      </w:tr>
      <w:tr w:rsidR="00345541">
        <w:trPr>
          <w:trHeight w:val="165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144" w:firstLine="0"/>
            </w:pPr>
            <w:r>
              <w:t xml:space="preserve">Prepoznaje i objašnjava ritam i dobe obrađenih pjesama i brojalica. </w:t>
            </w:r>
          </w:p>
          <w:p w:rsidR="00345541" w:rsidRDefault="00543A39">
            <w:pPr>
              <w:spacing w:after="35" w:line="259" w:lineRule="auto"/>
              <w:ind w:left="0" w:right="148" w:firstLine="0"/>
            </w:pPr>
            <w:r>
              <w:t xml:space="preserve">Izvodi ritam i dobe obrađenih pjesama i brojalica uz pomoć učitelja.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Izvodi male ritamske, melodijske i meloritamske cjeline glasom, udaraljkama i pokretom. </w:t>
            </w:r>
          </w:p>
          <w:p w:rsidR="00345541" w:rsidRDefault="00543A39">
            <w:pPr>
              <w:spacing w:after="0" w:line="259" w:lineRule="auto"/>
              <w:ind w:left="0" w:right="143" w:firstLine="0"/>
            </w:pPr>
            <w:r>
              <w:t xml:space="preserve">Izvodi riječi i fraze zvukom glazbala.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"/>
      </w:pPr>
      <w:r>
        <w:t xml:space="preserve">SLUŠANJE </w:t>
      </w:r>
    </w:p>
    <w:p w:rsidR="00345541" w:rsidRDefault="00543A39">
      <w:pPr>
        <w:ind w:left="386" w:right="2"/>
      </w:pPr>
      <w:r>
        <w:t xml:space="preserve">Elementi praćenja i ocjenjivanja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prepoznavanje slušanih kompozicija te elemenata glazbenog djela (pojedina glazbala, skladatelj, brzina i ugođaj skladbe) </w:t>
      </w:r>
    </w:p>
    <w:p w:rsidR="00345541" w:rsidRDefault="00543A39">
      <w:pPr>
        <w:numPr>
          <w:ilvl w:val="0"/>
          <w:numId w:val="2"/>
        </w:numPr>
        <w:ind w:right="2" w:hanging="132"/>
      </w:pPr>
      <w:r>
        <w:t xml:space="preserve">sposobnost slušne koncentracije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063" w:type="dxa"/>
        <w:tblInd w:w="370" w:type="dxa"/>
        <w:tblCellMar>
          <w:top w:w="46" w:type="dxa"/>
          <w:left w:w="115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527"/>
        <w:gridCol w:w="8536"/>
      </w:tblGrid>
      <w:tr w:rsidR="00345541">
        <w:trPr>
          <w:trHeight w:val="35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OCJENA 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7" w:firstLine="0"/>
            </w:pPr>
            <w:r>
              <w:t>OPIS</w:t>
            </w:r>
            <w:r>
              <w:t xml:space="preserve"> </w:t>
            </w:r>
          </w:p>
        </w:tc>
      </w:tr>
      <w:tr w:rsidR="00345541">
        <w:trPr>
          <w:trHeight w:val="97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8" w:firstLine="0"/>
            </w:pPr>
            <w:r>
              <w:t xml:space="preserve">ODLIČAN 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509" w:right="416" w:hanging="103"/>
            </w:pPr>
            <w:r>
              <w:t xml:space="preserve">Analizira, procjenjuje i objašnjava izražajne komponente glazbenog djela: izvođače, tempo, dinamiku, ugođaj i glazbeni oblik. Aktivno i rado sudjeluje u slušanju glazbenih djela. </w:t>
            </w:r>
          </w:p>
        </w:tc>
      </w:tr>
      <w:tr w:rsidR="00345541">
        <w:trPr>
          <w:trHeight w:val="9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Objašnjava izražajne komponente glazbenog djela: izvođače, tempo, dinamiku, ugođaj i glazbeni oblik. </w:t>
            </w:r>
          </w:p>
          <w:p w:rsidR="00345541" w:rsidRDefault="00543A39">
            <w:pPr>
              <w:spacing w:after="0" w:line="259" w:lineRule="auto"/>
              <w:ind w:left="0" w:right="6" w:firstLine="0"/>
            </w:pPr>
            <w:r>
              <w:t xml:space="preserve">Sudjeluje u slušanju glazbenih djela. </w:t>
            </w:r>
          </w:p>
        </w:tc>
      </w:tr>
      <w:tr w:rsidR="00345541">
        <w:trPr>
          <w:trHeight w:val="63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" w:firstLine="0"/>
            </w:pPr>
            <w:r>
              <w:lastRenderedPageBreak/>
              <w:t xml:space="preserve">DOBAR 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Prepoznaje i objašnjava izražanje komponente glazbenog djela: izvođače, tempo, dinamiku, ugođaj i glazbeni oblik uz manja odstupanja. </w:t>
            </w:r>
          </w:p>
        </w:tc>
      </w:tr>
    </w:tbl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375" w:firstLine="0"/>
      </w:pPr>
      <w:r>
        <w:rPr>
          <w:b/>
          <w:i/>
          <w:u w:val="single" w:color="000000"/>
        </w:rPr>
        <w:t>Kriteriji za diferenciranje zaključne ocjene:</w:t>
      </w:r>
      <w:r>
        <w:rPr>
          <w:b/>
          <w:i/>
        </w:rP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  <w:i/>
        </w:rPr>
        <w:t xml:space="preserve"> </w:t>
      </w:r>
    </w:p>
    <w:p w:rsidR="00345541" w:rsidRDefault="00543A39">
      <w:pPr>
        <w:ind w:left="386" w:right="5"/>
      </w:pPr>
      <w:r>
        <w:t xml:space="preserve">· je li učenik ostvario ciljeve i zadaće programa </w:t>
      </w:r>
    </w:p>
    <w:p w:rsidR="00345541" w:rsidRDefault="00543A39">
      <w:pPr>
        <w:ind w:left="386" w:right="5"/>
      </w:pPr>
      <w:r>
        <w:t xml:space="preserve">· je li učenik realizirao osnovni program </w:t>
      </w:r>
    </w:p>
    <w:p w:rsidR="00345541" w:rsidRDefault="00543A39">
      <w:pPr>
        <w:ind w:left="386" w:right="63"/>
      </w:pPr>
      <w:r>
        <w:t xml:space="preserve">· je li učenik ostvario napredak tijekom školske godine u odnosu na stupanj razvijenosti glazbenog sluha utvrđenog na početku školske godine </w:t>
      </w:r>
    </w:p>
    <w:p w:rsidR="00345541" w:rsidRDefault="00543A39">
      <w:pPr>
        <w:spacing w:after="35" w:line="259" w:lineRule="auto"/>
        <w:ind w:left="2398"/>
        <w:jc w:val="left"/>
      </w:pPr>
      <w:r>
        <w:t xml:space="preserve">· kakav je učenikov odnos prema zajedničkom nastavnom radu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7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spacing w:after="13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spacing w:after="160" w:line="259" w:lineRule="auto"/>
        <w:ind w:left="36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45541" w:rsidRDefault="00543A39">
      <w:pPr>
        <w:spacing w:after="158" w:line="259" w:lineRule="auto"/>
        <w:ind w:left="36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45541" w:rsidRDefault="00543A39">
      <w:pPr>
        <w:spacing w:after="179" w:line="259" w:lineRule="auto"/>
        <w:ind w:left="36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pStyle w:val="Heading2"/>
        <w:ind w:left="389" w:right="4"/>
      </w:pPr>
      <w:r>
        <w:t xml:space="preserve">MATEMATIKA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386" w:right="7"/>
      </w:pPr>
      <w:r>
        <w:t xml:space="preserve">U nastavi Matematike ocjenjuju se usmeni i pisani radovi te domaći uradak.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5"/>
      </w:pPr>
      <w:r>
        <w:t xml:space="preserve">Elementi ocjenjivanja pojedinog matematičkog zadatka: </w:t>
      </w:r>
    </w:p>
    <w:p w:rsidR="00345541" w:rsidRDefault="00543A39">
      <w:pPr>
        <w:numPr>
          <w:ilvl w:val="0"/>
          <w:numId w:val="3"/>
        </w:numPr>
        <w:ind w:right="2585" w:hanging="132"/>
      </w:pPr>
      <w:r>
        <w:t xml:space="preserve">usvojenost nastavnih sadržaja </w:t>
      </w:r>
    </w:p>
    <w:p w:rsidR="00345541" w:rsidRDefault="00543A39">
      <w:pPr>
        <w:numPr>
          <w:ilvl w:val="0"/>
          <w:numId w:val="3"/>
        </w:numPr>
        <w:ind w:right="2585" w:hanging="132"/>
      </w:pPr>
      <w:r>
        <w:t xml:space="preserve">sposobnost primjenjivanja matematičkih pravila - </w:t>
      </w:r>
      <w:r>
        <w:t xml:space="preserve">sigurnost pri rješavanju postavljenog zadatka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49" w:lineRule="auto"/>
        <w:ind w:left="381" w:right="86"/>
      </w:pPr>
      <w:r>
        <w:t>U nastavi Matematike ocjenjuje se usvojenost nastavnih tema: (</w:t>
      </w:r>
      <w:r>
        <w:rPr>
          <w:i/>
        </w:rPr>
        <w:t xml:space="preserve">Brojevi do 1000, Pisanje dvoznamenkastih i troznamenkastih brojeva, Zbrajanje i oduzimanje višekratnika broja 100, Slovo kao </w:t>
      </w:r>
    </w:p>
    <w:p w:rsidR="00345541" w:rsidRDefault="00543A39">
      <w:pPr>
        <w:spacing w:after="0" w:line="249" w:lineRule="auto"/>
        <w:ind w:left="10"/>
      </w:pPr>
      <w:r>
        <w:rPr>
          <w:i/>
        </w:rPr>
        <w:t>znak za broj, Zbraj</w:t>
      </w:r>
      <w:r>
        <w:rPr>
          <w:i/>
        </w:rPr>
        <w:t xml:space="preserve">anje i oduzimanje troznamenkastoga i jednoznamenkastoga broja, Pisano zbrajanje i oduzimanje brojeva do 100, Pisano zbrajanje i oduzimanje brojeva do 100, Pisano zbrajanje i </w:t>
      </w:r>
    </w:p>
    <w:p w:rsidR="00345541" w:rsidRDefault="00543A39">
      <w:pPr>
        <w:spacing w:after="0" w:line="249" w:lineRule="auto"/>
        <w:ind w:left="10"/>
      </w:pPr>
      <w:r>
        <w:rPr>
          <w:i/>
        </w:rPr>
        <w:t>oduzimanje brojeva do 1000, Množenje zbroja brojem, Množenje i dijeljenje brojeva</w:t>
      </w:r>
      <w:r>
        <w:rPr>
          <w:i/>
        </w:rPr>
        <w:t xml:space="preserve"> s 10 i 100, Množenje dvoznamenkastoga broja jednoznamenkastim, Pisano množenje dvoznamenkastoga broja </w:t>
      </w:r>
    </w:p>
    <w:p w:rsidR="00345541" w:rsidRDefault="00543A39">
      <w:pPr>
        <w:spacing w:after="0" w:line="259" w:lineRule="auto"/>
        <w:ind w:left="473" w:firstLine="0"/>
        <w:jc w:val="left"/>
      </w:pPr>
      <w:r>
        <w:rPr>
          <w:i/>
        </w:rPr>
        <w:t xml:space="preserve">jednoznamenkastim, Dijeljenje zbroja brojem, Dijeljenje dvoznamenkastoga broja jednoznamenkastim, </w:t>
      </w:r>
    </w:p>
    <w:p w:rsidR="00345541" w:rsidRDefault="00543A39">
      <w:pPr>
        <w:spacing w:after="49" w:line="249" w:lineRule="auto"/>
        <w:ind w:left="381" w:right="85"/>
      </w:pPr>
      <w:r>
        <w:rPr>
          <w:i/>
        </w:rPr>
        <w:t>Pisano dijeljenje dvoznamenkastoga i troznamenkastoga broja jednoznamenkastim brojem, Ravnina, likovi u ravnini, Pravac, polupravac i dužina kao dijelovi pravca, Mjerenje dužine, Pravci koji se sijeku i usporedni pravci, Okomiti pravci, Krug, kružnica, Mje</w:t>
      </w:r>
      <w:r>
        <w:rPr>
          <w:i/>
        </w:rPr>
        <w:t>renje obujma tekućine, Mjerenje mase</w:t>
      </w:r>
      <w:r>
        <w:t xml:space="preserve">).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84"/>
      </w:pPr>
      <w:r>
        <w:t xml:space="preserve">Učenik se ocjenjuje prema stupnju usvojenosti nastavnih sadržaja, sposobnosti primjenjivanja matematičkih pravila i stupnju sigurnosti pri rješavanju postavljenih zadataka.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9290" w:type="dxa"/>
        <w:tblInd w:w="370" w:type="dxa"/>
        <w:tblCellMar>
          <w:top w:w="46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908"/>
        <w:gridCol w:w="7382"/>
      </w:tblGrid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ODLIČAN: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5" w:firstLine="0"/>
            </w:pPr>
            <w:r>
              <w:t>samostalno i točno rješa</w:t>
            </w:r>
            <w:r>
              <w:t xml:space="preserve">va probleme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uspješno rješava složenije zadatke </w:t>
            </w:r>
          </w:p>
        </w:tc>
      </w:tr>
      <w:tr w:rsidR="00345541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8" w:firstLine="0"/>
            </w:pPr>
            <w:r>
              <w:t xml:space="preserve">svoje postupke objašnjava jasno, precizno i sa sigurnošću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odlično poznaje i povezuje sve matematičke sadržaje </w:t>
            </w:r>
          </w:p>
        </w:tc>
      </w:tr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146" w:firstLine="0"/>
              <w:jc w:val="left"/>
            </w:pPr>
            <w:r>
              <w:t xml:space="preserve">VRLO DOBAR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probleme rješava uglavnom samostalno i točno </w:t>
            </w:r>
          </w:p>
        </w:tc>
      </w:tr>
      <w:tr w:rsidR="0034554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provjerava rješenja i pogrješke bez problema i samostalno ih ispravlja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60" w:firstLine="0"/>
            </w:pPr>
            <w:r>
              <w:t xml:space="preserve">dobro poznaje sadržaje, pravila i primjenjuje ih uz manju pomoć </w:t>
            </w:r>
          </w:p>
        </w:tc>
      </w:tr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DOBAR: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1" w:firstLine="0"/>
            </w:pPr>
            <w:r>
              <w:t xml:space="preserve">probleme rješava uz ograničenu pomoć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sporiji je u rješavanju zadatak </w:t>
            </w:r>
          </w:p>
        </w:tc>
      </w:tr>
      <w:tr w:rsidR="00345541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nove sadržaje prihvaća uz teškoće, ali ih uspijeva kasnije primijeniti u poznatim situacijama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uglavnom poznaje sadržaje i pravila i primjenjuje ih uz pomoć </w:t>
            </w:r>
          </w:p>
        </w:tc>
      </w:tr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DOVOLJAN: 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probleme rješava uz veću pomoć, rijetko točno </w:t>
            </w:r>
          </w:p>
        </w:tc>
      </w:tr>
      <w:tr w:rsidR="00345541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u stanju je riješiti samo osnovne zadatke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spor je u rješavanju zadataka </w:t>
            </w:r>
          </w:p>
        </w:tc>
      </w:tr>
      <w:tr w:rsidR="0034554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djelomično poznaje matematičke sadržaje i primjenjuje ih uz pomoć </w:t>
            </w:r>
          </w:p>
        </w:tc>
      </w:tr>
    </w:tbl>
    <w:p w:rsidR="00345541" w:rsidRDefault="00543A39">
      <w:pPr>
        <w:ind w:left="386" w:right="284"/>
      </w:pPr>
      <w:r>
        <w:t xml:space="preserve">Učenik se ocjenjuje prema stupnju usvojenosti nastavnih sadržaja, </w:t>
      </w:r>
      <w:r>
        <w:t xml:space="preserve">sposobnosti primjenjivanja matematičkih pravila i stupnju sigurnosti pri rješavanju postavljenih zadataka.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p w:rsidR="00345541" w:rsidRDefault="00543A39">
      <w:pPr>
        <w:pStyle w:val="Heading3"/>
        <w:spacing w:after="35"/>
        <w:ind w:left="2278"/>
      </w:pPr>
      <w:r>
        <w:t xml:space="preserve">BROJEVI DO 1000, ZBRAJANJE I ODUZIMANJE BROJEVA DO 1000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137" w:type="dxa"/>
        <w:tblInd w:w="370" w:type="dxa"/>
        <w:tblCellMar>
          <w:top w:w="46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412"/>
        <w:gridCol w:w="8725"/>
      </w:tblGrid>
      <w:tr w:rsidR="00345541">
        <w:trPr>
          <w:trHeight w:val="35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OCJENA 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OPIS </w:t>
            </w:r>
          </w:p>
        </w:tc>
      </w:tr>
      <w:tr w:rsidR="00345541">
        <w:trPr>
          <w:trHeight w:val="302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79" w:firstLine="0"/>
              <w:jc w:val="left"/>
            </w:pPr>
            <w:r>
              <w:t xml:space="preserve">ODLIČAN: 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Svrstava brojeve do 1000 prema zadanom kriteriju. </w:t>
            </w:r>
          </w:p>
          <w:p w:rsidR="00345541" w:rsidRDefault="00543A39">
            <w:pPr>
              <w:spacing w:after="37" w:line="259" w:lineRule="auto"/>
              <w:ind w:left="0" w:right="58" w:firstLine="0"/>
            </w:pPr>
            <w:r>
              <w:t xml:space="preserve">Zaključuje o čitanju i pisanju brojeva do 1000.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Predočava zadani broj kao zbroj stotica, desetica i jedinica i obrnuto. </w:t>
            </w:r>
          </w:p>
          <w:p w:rsidR="00345541" w:rsidRDefault="00543A39">
            <w:pPr>
              <w:spacing w:after="35" w:line="259" w:lineRule="auto"/>
              <w:ind w:left="0" w:right="61" w:firstLine="0"/>
            </w:pPr>
            <w:r>
              <w:t xml:space="preserve">Znanje o brojevima do 1000 primjenjuje u tekstualnim zadatcima. </w:t>
            </w:r>
          </w:p>
          <w:p w:rsidR="00345541" w:rsidRDefault="00543A39">
            <w:pPr>
              <w:spacing w:after="35" w:line="259" w:lineRule="auto"/>
              <w:ind w:left="31" w:firstLine="0"/>
              <w:jc w:val="left"/>
            </w:pPr>
            <w:r>
              <w:t xml:space="preserve">Predočava i objašnjava svoj način zbrajanja i oduzimanja u skupu brojeva do 1000.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Analizira rješenja dobivena zbrajanjem i oduzimanjem.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>Smišlja problemske zadatke zbrajanja i oduzimanja te predviđa njihova rješenja. Povezuje „obično“(usmeno ) i pisano zb</w:t>
            </w:r>
            <w:r>
              <w:t xml:space="preserve">rajanje i oduzimanje u skupu brojeva do 1000. </w:t>
            </w:r>
          </w:p>
        </w:tc>
      </w:tr>
      <w:tr w:rsidR="00345541">
        <w:trPr>
          <w:trHeight w:val="268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6" w:firstLine="0"/>
            </w:pPr>
            <w:r>
              <w:t xml:space="preserve">Izriče i piše prethodnik i sljedbenik brojeva do 1000. </w:t>
            </w:r>
          </w:p>
          <w:p w:rsidR="00345541" w:rsidRDefault="00543A39">
            <w:pPr>
              <w:spacing w:after="35" w:line="259" w:lineRule="auto"/>
              <w:ind w:left="0" w:right="60" w:firstLine="0"/>
            </w:pPr>
            <w:r>
              <w:t xml:space="preserve">Upotrebljava znakove za uspoređivanje u skupu brojeva do 1000.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Rastavlja broj na stotice, desetice i jedinice.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Zapisuje troznamenkasti broj u tablicu mjesnih vrijednosti. </w:t>
            </w:r>
          </w:p>
          <w:p w:rsidR="00345541" w:rsidRDefault="00543A39">
            <w:pPr>
              <w:spacing w:after="37" w:line="259" w:lineRule="auto"/>
              <w:ind w:left="0" w:right="60" w:firstLine="0"/>
            </w:pPr>
            <w:r>
              <w:t xml:space="preserve">Objašnjava zbrajanje i oduzimanje u skupu brojeva do 1000. </w:t>
            </w:r>
          </w:p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Primjenjuje znanje o zbrajanju i oduzimanju u svakidašnjem životu. </w:t>
            </w:r>
          </w:p>
          <w:p w:rsidR="00345541" w:rsidRDefault="00543A39">
            <w:pPr>
              <w:spacing w:after="0" w:line="259" w:lineRule="auto"/>
              <w:ind w:left="11" w:right="13" w:firstLine="0"/>
            </w:pPr>
            <w:r>
              <w:t>Dokazuje točnost rješenja zadataka pisanog zbrajanja i oduzimanja d</w:t>
            </w:r>
            <w:r>
              <w:t xml:space="preserve">ovodeći u vezu te dvije radnje. </w:t>
            </w:r>
          </w:p>
        </w:tc>
      </w:tr>
      <w:tr w:rsidR="00345541">
        <w:trPr>
          <w:trHeight w:val="2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8" w:firstLine="0"/>
            </w:pPr>
            <w:r>
              <w:lastRenderedPageBreak/>
              <w:t xml:space="preserve">DOBAR 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6" w:firstLine="0"/>
            </w:pPr>
            <w:r>
              <w:t xml:space="preserve">Piše brojeve do 1000 i uspoređuje ih. </w:t>
            </w:r>
          </w:p>
          <w:p w:rsidR="00345541" w:rsidRDefault="00543A39">
            <w:pPr>
              <w:spacing w:after="35" w:line="259" w:lineRule="auto"/>
              <w:ind w:left="0" w:right="60" w:firstLine="0"/>
            </w:pPr>
            <w:r>
              <w:t xml:space="preserve">Prepoznaje mjesnu vrijednost znamenaka u skupu brojeva do 1000. </w:t>
            </w:r>
          </w:p>
          <w:p w:rsidR="00345541" w:rsidRDefault="00543A39">
            <w:pPr>
              <w:spacing w:after="35" w:line="259" w:lineRule="auto"/>
              <w:ind w:left="0" w:right="61" w:firstLine="0"/>
            </w:pPr>
            <w:r>
              <w:t xml:space="preserve">Izriče i piše prethodnik i sljedbenik broja do 1000 uz brojevnu crtu. </w:t>
            </w:r>
          </w:p>
          <w:p w:rsidR="00345541" w:rsidRDefault="00543A39">
            <w:pPr>
              <w:spacing w:after="35" w:line="259" w:lineRule="auto"/>
              <w:ind w:left="0" w:right="59" w:firstLine="0"/>
            </w:pPr>
            <w:r>
              <w:t xml:space="preserve">Uspoređuje brojeve do 1000 uz brojevnu crtu. </w:t>
            </w:r>
          </w:p>
          <w:p w:rsidR="00345541" w:rsidRDefault="00543A39">
            <w:pPr>
              <w:spacing w:after="37" w:line="259" w:lineRule="auto"/>
              <w:ind w:left="0" w:right="58" w:firstLine="0"/>
            </w:pPr>
            <w:r>
              <w:t xml:space="preserve">Zbraja i oduzima u skupu brojeva do 1000.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Rješava jednostavnije tekstualne zadatke. </w:t>
            </w:r>
          </w:p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Opisuje vezu zbrajanja i oduzimanja. </w:t>
            </w:r>
          </w:p>
        </w:tc>
      </w:tr>
      <w:tr w:rsidR="00345541">
        <w:trPr>
          <w:trHeight w:val="240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both"/>
            </w:pPr>
            <w:r>
              <w:t xml:space="preserve">DOVOLJAN: 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60" w:firstLine="0"/>
            </w:pPr>
            <w:r>
              <w:t xml:space="preserve">Piše brojeve do 1000 i uspoređuje ih uz učiteljevu pomoć. </w:t>
            </w:r>
          </w:p>
          <w:p w:rsidR="00345541" w:rsidRDefault="00543A39">
            <w:pPr>
              <w:spacing w:after="37" w:line="259" w:lineRule="auto"/>
              <w:ind w:left="0" w:right="61" w:firstLine="0"/>
            </w:pPr>
            <w:r>
              <w:t xml:space="preserve">Prepoznaje mjesnu vrijednost znamenke u skupu brojeva do 1000 uz vodstvo.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Prepoznaje prethodnik i sljedbenik broja do 1000 s pomoću brojevne crte.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Uspoređuje brojeve do 1000 s pomoću brojevne crte.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Zbraja i oduzima u skupu brojeva do 1000 s pomoću konkretnog materijala. </w:t>
            </w:r>
          </w:p>
          <w:p w:rsidR="00345541" w:rsidRDefault="00543A39">
            <w:pPr>
              <w:spacing w:after="37" w:line="259" w:lineRule="auto"/>
              <w:ind w:left="0" w:right="58" w:firstLine="0"/>
            </w:pPr>
            <w:r>
              <w:t xml:space="preserve">Rješava jednostavnije tekstualne zadatke uz vodstvo. </w:t>
            </w:r>
          </w:p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Prepoznaje vezu zbrajanja i oduzimanja.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11"/>
        <w:ind w:left="386" w:right="6"/>
      </w:pPr>
      <w:r>
        <w:t xml:space="preserve">MNOŽENJE I DIJELJENJE BROJEVA DO 1000 </w:t>
      </w:r>
    </w:p>
    <w:tbl>
      <w:tblPr>
        <w:tblStyle w:val="TableGrid"/>
        <w:tblW w:w="10063" w:type="dxa"/>
        <w:tblInd w:w="370" w:type="dxa"/>
        <w:tblCellMar>
          <w:top w:w="46" w:type="dxa"/>
          <w:left w:w="11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556"/>
        <w:gridCol w:w="8507"/>
      </w:tblGrid>
      <w:tr w:rsidR="00345541">
        <w:trPr>
          <w:trHeight w:val="3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OCJENA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" w:firstLine="0"/>
            </w:pPr>
            <w:r>
              <w:t xml:space="preserve">OPIS </w:t>
            </w:r>
          </w:p>
        </w:tc>
      </w:tr>
      <w:tr w:rsidR="00345541">
        <w:trPr>
          <w:trHeight w:val="256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" w:firstLine="0"/>
            </w:pPr>
            <w:r>
              <w:t xml:space="preserve">ODLIČAN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Objašnjava vezu množenja i dijeljenja i koristi se njome u samostalnoj provjeri rješenja.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Primjenjuje svojstvo distributivnosti množenja i zamjećuje nepromijenjen rezultat. </w:t>
            </w:r>
          </w:p>
          <w:p w:rsidR="00345541" w:rsidRDefault="00543A39">
            <w:pPr>
              <w:spacing w:after="35" w:line="259" w:lineRule="auto"/>
              <w:ind w:left="0" w:right="6" w:firstLine="0"/>
            </w:pPr>
            <w:r>
              <w:t xml:space="preserve">Dovodi u vezu množenje i dijeljenje te zaključuje o točnosti rezultata. </w:t>
            </w:r>
          </w:p>
          <w:p w:rsidR="00345541" w:rsidRDefault="00543A39">
            <w:pPr>
              <w:spacing w:after="35" w:line="259" w:lineRule="auto"/>
              <w:ind w:left="0" w:right="4" w:firstLine="0"/>
            </w:pPr>
            <w:r>
              <w:t>Analizir</w:t>
            </w:r>
            <w:r>
              <w:t xml:space="preserve">a rješenja dobivena množenjem i dijeljenjem.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Primjenjuje postupke množenja dvoznamenkastog broja jednoznamenkastim i koristi se time u svakodnevnom životu. </w:t>
            </w:r>
          </w:p>
        </w:tc>
      </w:tr>
      <w:tr w:rsidR="00345541">
        <w:trPr>
          <w:trHeight w:val="32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Smišlja vlastite zadatke u kojima koristi pisano množenje dvoznamenkastog broja jednoznamenkastim.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Zaključuje u kojim slučajevima dijeljenja nastaje ostatak.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Primjenjuje dijeljenje dvoznamenkastog broja jednoznamenkastim u svakodnevnom životu. </w:t>
            </w:r>
          </w:p>
          <w:p w:rsidR="00345541" w:rsidRDefault="00543A39">
            <w:pPr>
              <w:spacing w:after="29" w:line="264" w:lineRule="auto"/>
              <w:ind w:left="0" w:firstLine="0"/>
            </w:pPr>
            <w:r>
              <w:t xml:space="preserve">Stvara problemske zadatke u kojima primjenjuje znanje o pisanom dijeljenju. Analizira postupak dijeljenja zbroja brojem i samostalno ga primjenjuje na zahtjevnijim zadatcima.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Postavlja matematički problem brojevnim izrazom. </w:t>
            </w:r>
          </w:p>
          <w:p w:rsidR="00345541" w:rsidRDefault="00543A3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45541">
        <w:trPr>
          <w:trHeight w:val="39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lastRenderedPageBreak/>
              <w:t xml:space="preserve">VRLO DOBAR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2" w:firstLine="0"/>
            </w:pPr>
            <w:r>
              <w:t xml:space="preserve"> </w:t>
            </w:r>
          </w:p>
          <w:p w:rsidR="00345541" w:rsidRDefault="00543A39">
            <w:pPr>
              <w:spacing w:after="35" w:line="259" w:lineRule="auto"/>
              <w:ind w:left="0" w:right="52" w:firstLine="0"/>
            </w:pPr>
            <w:r>
              <w:t xml:space="preserve">Primjenjuje vezu množenja i dijeljenja.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Pokazuje način množenja i dijeljenja brojem 10 i 100.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Primjenjuje postupke množenja dvoznamenkastog broja jednoznamenkastim brojem.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>Koristi se pisanim množenjem i dijeljenjem dvoznamenkastog broja jednoznamenkasti</w:t>
            </w:r>
            <w:r>
              <w:t xml:space="preserve">m brojem. </w:t>
            </w:r>
          </w:p>
          <w:p w:rsidR="00345541" w:rsidRDefault="00543A39">
            <w:pPr>
              <w:spacing w:after="37" w:line="259" w:lineRule="auto"/>
              <w:ind w:left="0" w:right="56" w:firstLine="0"/>
            </w:pPr>
            <w:r>
              <w:t xml:space="preserve">Primjenjuje dijeljenje dvoznamenkastog broja jednoznamenkastim brojem.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Stvara problemske zadatke u kojima primjenjuje znanje o pisanom množenju i dijeljenju.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Uočava dijeljenje zbroja brojem i samostalno ga primjenjuje. </w:t>
            </w:r>
          </w:p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Izdvaja poznato i nepoznato u problemskom zadatku. </w:t>
            </w:r>
          </w:p>
        </w:tc>
      </w:tr>
      <w:tr w:rsidR="00345541">
        <w:trPr>
          <w:trHeight w:val="358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DOBAR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Prepoznaje i imenuje članove množenja i dijeljenja.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Objašnjava množenje i dijeljenje brojem 10 i 100. </w:t>
            </w:r>
          </w:p>
          <w:p w:rsidR="00345541" w:rsidRDefault="00543A39">
            <w:pPr>
              <w:spacing w:after="63" w:line="238" w:lineRule="auto"/>
              <w:ind w:left="0" w:firstLine="0"/>
            </w:pPr>
            <w:r>
              <w:t xml:space="preserve">Daje primjer množenja i dijeljenja dvoznamenkastog broja jednoznamenkastim brojem.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Rješava jednostavnije zadatke množenja i dijeljenja dvoznamenkastog broja jednoznamenkastim brojem.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Zamjećuje poznato i nepoznato u problemskom zadatku.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Objašnjava i rješava jednostavnije problemske zadatke množenja i dijeljenja do 1000. </w:t>
            </w:r>
          </w:p>
          <w:p w:rsidR="00345541" w:rsidRDefault="00543A39">
            <w:pPr>
              <w:spacing w:after="35" w:line="259" w:lineRule="auto"/>
              <w:ind w:left="0" w:right="51" w:firstLine="0"/>
            </w:pPr>
            <w:r>
              <w:t>Prepoznaje dije</w:t>
            </w:r>
            <w:r>
              <w:t xml:space="preserve">ljenje zbroja brojem. </w:t>
            </w:r>
          </w:p>
          <w:p w:rsidR="00345541" w:rsidRDefault="00543A39">
            <w:pPr>
              <w:spacing w:after="0" w:line="259" w:lineRule="auto"/>
              <w:ind w:left="0" w:right="57" w:firstLine="0"/>
            </w:pPr>
            <w:r>
              <w:t xml:space="preserve">Izdvaja pisano množenje i dijeljenje i rješava jednostavnije zadatke. </w:t>
            </w:r>
          </w:p>
        </w:tc>
      </w:tr>
      <w:tr w:rsidR="00345541">
        <w:trPr>
          <w:trHeight w:val="268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89" w:firstLine="0"/>
              <w:jc w:val="left"/>
            </w:pPr>
            <w:r>
              <w:t xml:space="preserve">DOVOLJAN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Prepoznaje i imenuje članove množenja i dijeljenja uz učiteljevu pomoć. </w:t>
            </w:r>
          </w:p>
          <w:p w:rsidR="00345541" w:rsidRDefault="00543A39">
            <w:pPr>
              <w:spacing w:after="35" w:line="259" w:lineRule="auto"/>
              <w:ind w:left="0" w:right="60" w:firstLine="0"/>
            </w:pPr>
            <w:r>
              <w:t xml:space="preserve">Opisuje način množenja i dijeljenja brojevima 10 i 100.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Rješava jednostavnije primjere množenja i dijeljenja dvoznamenkastog broja jednoznamenkastim brojem. </w:t>
            </w:r>
          </w:p>
          <w:p w:rsidR="00345541" w:rsidRDefault="00543A39">
            <w:pPr>
              <w:spacing w:after="38" w:line="259" w:lineRule="auto"/>
              <w:ind w:left="0" w:firstLine="0"/>
              <w:jc w:val="left"/>
            </w:pPr>
            <w:r>
              <w:t xml:space="preserve">Zamjećuje poznato i nepoznato u problemskom zadatku te ga rješava uz vodstvo. </w:t>
            </w:r>
          </w:p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Prepoznaje dijeljenje zbroja brojem i rješava uz vodstvo. </w:t>
            </w:r>
          </w:p>
          <w:p w:rsidR="00345541" w:rsidRDefault="00543A39">
            <w:pPr>
              <w:spacing w:after="35" w:line="259" w:lineRule="auto"/>
              <w:ind w:left="0" w:right="52" w:firstLine="0"/>
            </w:pPr>
            <w:r>
              <w:t xml:space="preserve">Prepoznaje pisano dijeljenje i množenje. </w:t>
            </w:r>
          </w:p>
          <w:p w:rsidR="00345541" w:rsidRDefault="00543A39">
            <w:pPr>
              <w:spacing w:after="0" w:line="259" w:lineRule="auto"/>
              <w:ind w:left="0" w:right="58" w:firstLine="0"/>
            </w:pPr>
            <w:r>
              <w:t xml:space="preserve">Pisano dijeli i množi uz vodstvo. </w:t>
            </w:r>
          </w:p>
        </w:tc>
      </w:tr>
    </w:tbl>
    <w:p w:rsidR="00345541" w:rsidRDefault="00543A39">
      <w:pPr>
        <w:spacing w:after="35" w:line="259" w:lineRule="auto"/>
        <w:ind w:left="5598" w:firstLine="0"/>
        <w:jc w:val="both"/>
      </w:pPr>
      <w:r>
        <w:t xml:space="preserve"> </w:t>
      </w:r>
    </w:p>
    <w:p w:rsidR="00345541" w:rsidRDefault="00543A39">
      <w:pPr>
        <w:spacing w:after="35" w:line="259" w:lineRule="auto"/>
        <w:ind w:left="5598" w:firstLine="0"/>
        <w:jc w:val="both"/>
      </w:pPr>
      <w:r>
        <w:t xml:space="preserve"> </w:t>
      </w:r>
    </w:p>
    <w:p w:rsidR="00345541" w:rsidRDefault="00543A39">
      <w:pPr>
        <w:spacing w:after="35" w:line="259" w:lineRule="auto"/>
        <w:ind w:left="5598" w:firstLine="0"/>
        <w:jc w:val="both"/>
      </w:pPr>
      <w:r>
        <w:t xml:space="preserve"> </w:t>
      </w:r>
    </w:p>
    <w:p w:rsidR="00345541" w:rsidRDefault="00543A39">
      <w:pPr>
        <w:spacing w:after="35" w:line="259" w:lineRule="auto"/>
        <w:ind w:left="5598" w:firstLine="0"/>
        <w:jc w:val="both"/>
      </w:pPr>
      <w:r>
        <w:t xml:space="preserve"> </w:t>
      </w:r>
    </w:p>
    <w:p w:rsidR="00345541" w:rsidRDefault="00543A39">
      <w:pPr>
        <w:spacing w:after="0" w:line="259" w:lineRule="auto"/>
        <w:ind w:left="5598" w:firstLine="0"/>
        <w:jc w:val="both"/>
      </w:pPr>
      <w:r>
        <w:t xml:space="preserve"> </w:t>
      </w:r>
    </w:p>
    <w:p w:rsidR="00345541" w:rsidRDefault="00543A39">
      <w:pPr>
        <w:pStyle w:val="Heading3"/>
        <w:spacing w:after="35"/>
        <w:ind w:left="3344"/>
      </w:pPr>
      <w:r>
        <w:t xml:space="preserve">GEOMETRIJSKI SADRŽAJI, VOLUMEN, MASA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063" w:type="dxa"/>
        <w:tblInd w:w="370" w:type="dxa"/>
        <w:tblCellMar>
          <w:top w:w="46" w:type="dxa"/>
          <w:left w:w="139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14"/>
        <w:gridCol w:w="8649"/>
      </w:tblGrid>
      <w:tr w:rsidR="00345541">
        <w:trPr>
          <w:trHeight w:val="35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08" w:firstLine="0"/>
            </w:pPr>
            <w:r>
              <w:t xml:space="preserve">OCJENA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09" w:firstLine="0"/>
            </w:pPr>
            <w:r>
              <w:t xml:space="preserve">OPIS </w:t>
            </w:r>
          </w:p>
        </w:tc>
      </w:tr>
      <w:tr w:rsidR="00345541">
        <w:trPr>
          <w:trHeight w:val="64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ODLIČAN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Opisuje ravninu kao neograničenu ravnu plohu i predočava likove kao dijelove ravnine.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Raspravlja o sličnostima i razlikama pravca i polupravca te o tome samostalno izvodi zaključke.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Provjerava točnost svojega i tuđeg uratka pri crtanju i označavanju pravca i polupravca. </w:t>
            </w:r>
          </w:p>
          <w:p w:rsidR="00345541" w:rsidRDefault="00543A39">
            <w:pPr>
              <w:spacing w:after="37" w:line="259" w:lineRule="auto"/>
              <w:ind w:left="0" w:right="111" w:firstLine="0"/>
            </w:pPr>
            <w:r>
              <w:t>Procjenjuje i mjeri duljinu neke dužine koristeći se jediničnim dužin</w:t>
            </w:r>
            <w:r>
              <w:t xml:space="preserve">ama.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Preračunava mjerne jedinice za duljinu i u njima zaključuje o odnosu mjernog broja i jedinične duljine. </w:t>
            </w:r>
          </w:p>
          <w:p w:rsidR="00345541" w:rsidRDefault="00543A39">
            <w:pPr>
              <w:spacing w:after="2" w:line="289" w:lineRule="auto"/>
              <w:ind w:left="1577" w:right="1629" w:firstLine="0"/>
            </w:pPr>
            <w:r>
              <w:t xml:space="preserve">Konstruira okomite i usporedne pravce. Označava sjecište pravaca koji se sijeku. </w:t>
            </w:r>
          </w:p>
          <w:p w:rsidR="00345541" w:rsidRDefault="00543A39">
            <w:pPr>
              <w:spacing w:after="59" w:line="238" w:lineRule="auto"/>
              <w:ind w:left="0" w:firstLine="0"/>
            </w:pPr>
            <w:r>
              <w:t xml:space="preserve">Raspravlja i izvodi zaključke o mogućem sjecištu nekih pravaca iz neposredne okoline. </w:t>
            </w:r>
          </w:p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Oblikuje šestarom nove ravninske likove koristeći se znanjem o kružnici, krugu, promjeru i polumjeru. </w:t>
            </w:r>
          </w:p>
          <w:p w:rsidR="00345541" w:rsidRDefault="00543A39">
            <w:pPr>
              <w:spacing w:after="30" w:line="263" w:lineRule="auto"/>
              <w:ind w:left="100" w:right="155" w:firstLine="0"/>
            </w:pPr>
            <w:r>
              <w:t>Raspravlja o odnosu duljine promjera i polumjera neke kružnice i k</w:t>
            </w:r>
            <w:r>
              <w:t xml:space="preserve">ruga. Iznosi vrijednosti znanja prenošenja dužine u svakidašnjem životu i to primjenjuje. </w:t>
            </w:r>
          </w:p>
          <w:p w:rsidR="00345541" w:rsidRDefault="00543A39">
            <w:pPr>
              <w:spacing w:after="37" w:line="259" w:lineRule="auto"/>
              <w:ind w:left="0" w:right="109" w:firstLine="0"/>
            </w:pPr>
            <w:r>
              <w:t xml:space="preserve">Prognozira, s manjim odstupanjem, volumen tekućine i masu nekog tijela. </w:t>
            </w:r>
          </w:p>
          <w:p w:rsidR="00345541" w:rsidRDefault="00543A39">
            <w:pPr>
              <w:spacing w:after="0" w:line="259" w:lineRule="auto"/>
              <w:ind w:left="0" w:right="109" w:firstLine="0"/>
            </w:pPr>
            <w:r>
              <w:t xml:space="preserve">Mjeri i preračunava jedinice za mjerenje volumena tekućine i mase. </w:t>
            </w:r>
          </w:p>
        </w:tc>
      </w:tr>
      <w:tr w:rsidR="00345541">
        <w:trPr>
          <w:trHeight w:val="507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08" w:firstLine="0"/>
            </w:pPr>
            <w:r>
              <w:t xml:space="preserve">Opisuje ravninu i likove kao dijelove ravnine. </w:t>
            </w:r>
          </w:p>
          <w:p w:rsidR="00345541" w:rsidRDefault="00543A39">
            <w:pPr>
              <w:spacing w:after="35" w:line="259" w:lineRule="auto"/>
              <w:ind w:left="0" w:right="113" w:firstLine="0"/>
            </w:pPr>
            <w:r>
              <w:t xml:space="preserve">Kratko objašnjava sličnosti i razlike pravca i polupravca. </w:t>
            </w:r>
          </w:p>
          <w:p w:rsidR="00345541" w:rsidRDefault="00543A39">
            <w:pPr>
              <w:spacing w:after="38" w:line="259" w:lineRule="auto"/>
              <w:ind w:left="0" w:right="114" w:firstLine="0"/>
            </w:pPr>
            <w:r>
              <w:t xml:space="preserve">Razvrstava pravce i polupravce te ih samostalno crta i označava. </w:t>
            </w:r>
          </w:p>
          <w:p w:rsidR="00345541" w:rsidRDefault="00543A39">
            <w:pPr>
              <w:spacing w:after="35" w:line="259" w:lineRule="auto"/>
              <w:ind w:left="0" w:right="114" w:firstLine="0"/>
            </w:pPr>
            <w:r>
              <w:t xml:space="preserve">Mjeri duljinu neke dužine koristeći se jediničnim dužinama. </w:t>
            </w:r>
          </w:p>
          <w:p w:rsidR="00345541" w:rsidRDefault="00543A39">
            <w:pPr>
              <w:spacing w:after="35" w:line="259" w:lineRule="auto"/>
              <w:ind w:left="0" w:right="108" w:firstLine="0"/>
            </w:pPr>
            <w:r>
              <w:t xml:space="preserve">Preračunava mjerne jedinice za duljinu. </w:t>
            </w:r>
          </w:p>
          <w:p w:rsidR="00345541" w:rsidRDefault="00543A39">
            <w:pPr>
              <w:spacing w:after="35" w:line="259" w:lineRule="auto"/>
              <w:ind w:left="0" w:right="110" w:firstLine="0"/>
            </w:pPr>
            <w:r>
              <w:t xml:space="preserve">Uspoređuje jedinice za duljinu. </w:t>
            </w:r>
          </w:p>
          <w:p w:rsidR="00345541" w:rsidRDefault="00543A39">
            <w:pPr>
              <w:spacing w:after="37" w:line="259" w:lineRule="auto"/>
              <w:ind w:left="0" w:right="112" w:firstLine="0"/>
            </w:pPr>
            <w:r>
              <w:t xml:space="preserve">Određuje i crta okomite i usporedne pravce. </w:t>
            </w:r>
          </w:p>
          <w:p w:rsidR="00345541" w:rsidRDefault="00543A39">
            <w:pPr>
              <w:spacing w:after="35" w:line="259" w:lineRule="auto"/>
              <w:ind w:left="0" w:right="113" w:firstLine="0"/>
            </w:pPr>
            <w:r>
              <w:t xml:space="preserve">Prepoznaje i označava sjecište pravaca koji se sijeku.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>Primjenjuje znanje o crtanju kruga i kružnice s pomoću šestara sa zadanim promjer</w:t>
            </w:r>
            <w:r>
              <w:t xml:space="preserve">om ili polumjerom. </w:t>
            </w:r>
          </w:p>
          <w:p w:rsidR="00345541" w:rsidRDefault="00543A39">
            <w:pPr>
              <w:spacing w:after="37" w:line="259" w:lineRule="auto"/>
              <w:ind w:left="0" w:right="111" w:firstLine="0"/>
            </w:pPr>
            <w:r>
              <w:t xml:space="preserve">Objašnjava promjer i polumjer neke kružnice i kruga kao dužinu </w:t>
            </w:r>
          </w:p>
          <w:p w:rsidR="00345541" w:rsidRDefault="00543A39">
            <w:pPr>
              <w:spacing w:after="35" w:line="259" w:lineRule="auto"/>
              <w:ind w:left="0" w:right="112" w:firstLine="0"/>
            </w:pPr>
            <w:r>
              <w:t xml:space="preserve">Izračunava duljinu promjera i polumjera ako su zadani polumjer ili promjer. </w:t>
            </w:r>
          </w:p>
          <w:p w:rsidR="00345541" w:rsidRDefault="00543A39">
            <w:pPr>
              <w:spacing w:after="35" w:line="259" w:lineRule="auto"/>
              <w:ind w:left="0" w:right="112" w:firstLine="0"/>
            </w:pPr>
            <w:r>
              <w:t xml:space="preserve">Grafički prikazuje prenošenje dužine šestarom. </w:t>
            </w:r>
          </w:p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Razvrstava jedinice za mjerenje volumena i mase prema zadanom kriteriju. </w:t>
            </w:r>
          </w:p>
          <w:p w:rsidR="00345541" w:rsidRDefault="00543A39">
            <w:pPr>
              <w:spacing w:after="0" w:line="259" w:lineRule="auto"/>
              <w:ind w:left="0" w:right="109" w:firstLine="0"/>
            </w:pPr>
            <w:r>
              <w:t xml:space="preserve">Preračunava jedinice za mjerenje volumena tekućine i mase. </w:t>
            </w:r>
          </w:p>
        </w:tc>
      </w:tr>
      <w:tr w:rsidR="00345541">
        <w:trPr>
          <w:trHeight w:val="274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8" w:firstLine="0"/>
            </w:pPr>
            <w:r>
              <w:t xml:space="preserve">DOBAR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Imenuje ravninu i likove kao dijelove ravnine. </w:t>
            </w:r>
          </w:p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Crta pravac i polupravac i označava ih. </w:t>
            </w:r>
          </w:p>
          <w:p w:rsidR="00345541" w:rsidRDefault="00543A39">
            <w:pPr>
              <w:spacing w:after="35" w:line="259" w:lineRule="auto"/>
              <w:ind w:left="0" w:right="111" w:firstLine="0"/>
            </w:pPr>
            <w:r>
              <w:t xml:space="preserve">Označava početnu točku polupravca. </w:t>
            </w:r>
          </w:p>
          <w:p w:rsidR="00345541" w:rsidRDefault="00543A39">
            <w:pPr>
              <w:spacing w:after="37" w:line="259" w:lineRule="auto"/>
              <w:ind w:left="0" w:right="109" w:firstLine="0"/>
            </w:pPr>
            <w:r>
              <w:t xml:space="preserve">Mjeri duljinu neke dužine. </w:t>
            </w:r>
          </w:p>
          <w:p w:rsidR="00345541" w:rsidRDefault="00543A39">
            <w:pPr>
              <w:spacing w:after="35" w:line="259" w:lineRule="auto"/>
              <w:ind w:left="0" w:right="112" w:firstLine="0"/>
            </w:pPr>
            <w:r>
              <w:t xml:space="preserve">Daje primjere mjerne jedinice za duljinu.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Crta okomite i usporedne pravce.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Opisuje okomite i usporedne pravce. </w:t>
            </w:r>
          </w:p>
          <w:p w:rsidR="00345541" w:rsidRDefault="00543A39">
            <w:pPr>
              <w:spacing w:after="0" w:line="259" w:lineRule="auto"/>
              <w:ind w:left="0" w:right="112" w:firstLine="0"/>
            </w:pPr>
            <w:r>
              <w:t xml:space="preserve">Prepoznaje sjecište pravaca koji se sijeku kao točku. </w:t>
            </w:r>
          </w:p>
        </w:tc>
      </w:tr>
      <w:tr w:rsidR="00345541">
        <w:trPr>
          <w:trHeight w:val="137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Crta krug i kružnicu s istaknutim srdištem. </w:t>
            </w:r>
          </w:p>
          <w:p w:rsidR="00345541" w:rsidRDefault="00543A39">
            <w:pPr>
              <w:spacing w:after="37" w:line="259" w:lineRule="auto"/>
              <w:ind w:left="0" w:right="59" w:firstLine="0"/>
            </w:pPr>
            <w:r>
              <w:t xml:space="preserve">Izdvaja promjer i polumjer neke kružnice ili kruga.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Opisuje prenošenje dužine šestarom. </w:t>
            </w:r>
          </w:p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Razvrstava jedinice za mjerenje volumena i mase prema zadanom kriteriju. </w:t>
            </w:r>
          </w:p>
        </w:tc>
      </w:tr>
      <w:tr w:rsidR="00345541">
        <w:trPr>
          <w:trHeight w:val="376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DOVOLJAN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5" w:firstLine="0"/>
            </w:pPr>
            <w:r>
              <w:t xml:space="preserve">Imenuje ravninu i likove kao dijelove ravnine uz pomoć.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Crta pravac i polupravac i označava ih. </w:t>
            </w:r>
          </w:p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Pokazuje početnu točku polupravca.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Mjeri duljinu neke dužine uz učiteljevu pomoć. </w:t>
            </w:r>
          </w:p>
          <w:p w:rsidR="00345541" w:rsidRDefault="00543A39">
            <w:pPr>
              <w:spacing w:after="35" w:line="259" w:lineRule="auto"/>
              <w:ind w:left="0" w:right="52" w:firstLine="0"/>
            </w:pPr>
            <w:r>
              <w:t xml:space="preserve">Prepoznaje mjerne jedinice za duljinu. </w:t>
            </w:r>
          </w:p>
          <w:p w:rsidR="00345541" w:rsidRDefault="00543A39">
            <w:pPr>
              <w:spacing w:after="37" w:line="259" w:lineRule="auto"/>
              <w:ind w:left="0" w:right="55" w:firstLine="0"/>
            </w:pPr>
            <w:r>
              <w:t xml:space="preserve">Crta i pokazuje okomite i usporedne pravce uz pomoć.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Prepoznaje sjecište pravaca.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Crta krug i kružnicu. </w:t>
            </w:r>
          </w:p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Izdvaja promjer i polumjer neke kružnice ili kruga uz pomoć. </w:t>
            </w:r>
          </w:p>
          <w:p w:rsidR="00345541" w:rsidRDefault="00543A39">
            <w:pPr>
              <w:spacing w:after="38" w:line="259" w:lineRule="auto"/>
              <w:ind w:left="0" w:right="55" w:firstLine="0"/>
            </w:pPr>
            <w:r>
              <w:t xml:space="preserve">Prenosi dužine šestarom uz pomoć. </w:t>
            </w:r>
          </w:p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Prepoznaje jedinice za mjerenje volumena i mase.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7"/>
      </w:pPr>
      <w:r>
        <w:rPr>
          <w:u w:val="single" w:color="000000"/>
        </w:rPr>
        <w:t>Skala bodova za pisane radove:</w:t>
      </w:r>
      <w:r>
        <w:t xml:space="preserve">  </w:t>
      </w:r>
    </w:p>
    <w:p w:rsidR="00345541" w:rsidRDefault="00543A39">
      <w:pPr>
        <w:ind w:left="386" w:right="2"/>
      </w:pPr>
      <w:r>
        <w:t xml:space="preserve">0 - 50% - nedovoljan (1) </w:t>
      </w:r>
    </w:p>
    <w:p w:rsidR="00345541" w:rsidRDefault="00543A39">
      <w:pPr>
        <w:ind w:left="386" w:right="2"/>
      </w:pPr>
      <w:r>
        <w:t xml:space="preserve">51% – 63% - dovoljan (2) </w:t>
      </w:r>
    </w:p>
    <w:p w:rsidR="00345541" w:rsidRDefault="00543A39">
      <w:pPr>
        <w:ind w:left="386" w:right="5"/>
      </w:pPr>
      <w:r>
        <w:t xml:space="preserve">64% – 76% - dobar (3) </w:t>
      </w:r>
    </w:p>
    <w:p w:rsidR="00345541" w:rsidRDefault="00543A39">
      <w:pPr>
        <w:ind w:left="3903" w:right="3466"/>
      </w:pPr>
      <w:r>
        <w:t xml:space="preserve">77% – 90% - vrlo dobar (4) 91%– 100% - odličan (5)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11"/>
        <w:ind w:left="386" w:right="151"/>
      </w:pPr>
      <w:r>
        <w:t xml:space="preserve">Domaći uradak pregledava se svakodnevno, a </w:t>
      </w:r>
      <w:r>
        <w:t xml:space="preserve">ocjenjuje povremeno. Nenapisani domaći uradak evidentira se minusom, a tri nenapisana domaća uratka u jednom polugodištu se ocjenjuje ocjenom nedovoljan. </w:t>
      </w:r>
    </w:p>
    <w:tbl>
      <w:tblPr>
        <w:tblStyle w:val="TableGrid"/>
        <w:tblW w:w="10346" w:type="dxa"/>
        <w:tblInd w:w="370" w:type="dxa"/>
        <w:tblCellMar>
          <w:top w:w="46" w:type="dxa"/>
          <w:left w:w="14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904"/>
        <w:gridCol w:w="8442"/>
      </w:tblGrid>
      <w:tr w:rsidR="00345541">
        <w:trPr>
          <w:trHeight w:val="35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OCJENA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OPIS </w:t>
            </w:r>
          </w:p>
        </w:tc>
      </w:tr>
      <w:tr w:rsidR="00345541">
        <w:trPr>
          <w:trHeight w:val="103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ODLIČAN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Zadaće su redovite, izrazito uredno i točno napisane.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Sve zadatke je sam/sama sposoban obrazložiti s razumijevanjem. </w:t>
            </w:r>
          </w:p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Često rješava neobvezne dodatne zadatke. </w:t>
            </w:r>
          </w:p>
        </w:tc>
      </w:tr>
      <w:tr w:rsidR="00345541">
        <w:trPr>
          <w:trHeight w:val="103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108" w:firstLine="0"/>
              <w:jc w:val="left"/>
            </w:pPr>
            <w:r>
              <w:t xml:space="preserve">VRLO DOBAR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Zadaće su redovite, točne i uredne.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Ponekad netočno obrazlaže i točno riješeni zadatak. </w:t>
            </w:r>
          </w:p>
          <w:p w:rsidR="00345541" w:rsidRDefault="00543A39">
            <w:pPr>
              <w:spacing w:after="0" w:line="259" w:lineRule="auto"/>
              <w:ind w:left="0" w:right="58" w:firstLine="0"/>
            </w:pPr>
            <w:r>
              <w:t xml:space="preserve">Ponekad rješava dodatne zadatke. </w:t>
            </w:r>
          </w:p>
        </w:tc>
      </w:tr>
      <w:tr w:rsidR="00345541">
        <w:trPr>
          <w:trHeight w:val="691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DOBAR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 radu kod kuće je redovit, ali ne posvećuje veću pozornost točnosti i urednosti. Povremeno potrebna pomoć u obrazlaganju riješenih zadataka. </w:t>
            </w:r>
          </w:p>
        </w:tc>
      </w:tr>
      <w:tr w:rsidR="00345541">
        <w:trPr>
          <w:trHeight w:val="6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DOVOLJAN </w:t>
            </w:r>
          </w:p>
        </w:tc>
        <w:tc>
          <w:tcPr>
            <w:tcW w:w="8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785" w:right="785" w:firstLine="0"/>
            </w:pPr>
            <w:r>
              <w:t xml:space="preserve">Zadaće su neredovite, povremeno neuredne, često i netočne. Nije u stanju obrazložiti riješeni zadatak </w:t>
            </w:r>
            <w:r>
              <w:t xml:space="preserve">i treba pomoć učitelja.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ind w:left="3196" w:right="2757"/>
      </w:pPr>
      <w:r>
        <w:rPr>
          <w:b/>
          <w:u w:val="single" w:color="000000"/>
        </w:rPr>
        <w:t>Kriteriji za diferenciranje zaključne ocjene:</w:t>
      </w:r>
      <w:r>
        <w:rPr>
          <w:b/>
        </w:rPr>
        <w:t xml:space="preserve"> </w:t>
      </w:r>
      <w:r>
        <w:t xml:space="preserve">je li učenik ostvario ciljeve i zadaće programa je li učenik realizirao osnovni program </w:t>
      </w:r>
    </w:p>
    <w:p w:rsidR="00345541" w:rsidRDefault="00543A39">
      <w:pPr>
        <w:ind w:left="1104" w:right="667"/>
      </w:pPr>
      <w:r>
        <w:t xml:space="preserve">je li učenik ostvario napredak tijekom školske godine u odnosu na inicijalno stanje </w:t>
      </w:r>
      <w:r>
        <w:t xml:space="preserve">kakav je učenikov odnos prema zajedničkom nastavnom radu </w:t>
      </w:r>
    </w:p>
    <w:p w:rsidR="00345541" w:rsidRDefault="00543A39">
      <w:pPr>
        <w:spacing w:after="0" w:line="259" w:lineRule="auto"/>
        <w:ind w:left="680"/>
        <w:jc w:val="left"/>
      </w:pPr>
      <w:r>
        <w:t xml:space="preserve">u kolikoj je mjeri (što je vidljivo iz praćenja i provjeravanja) učenik ostvario učenička postignuća </w:t>
      </w:r>
    </w:p>
    <w:p w:rsidR="00345541" w:rsidRDefault="00543A39">
      <w:pPr>
        <w:ind w:left="386" w:right="4"/>
      </w:pPr>
      <w:r>
        <w:lastRenderedPageBreak/>
        <w:t xml:space="preserve">zadana Nastavnim planom i programom </w:t>
      </w:r>
    </w:p>
    <w:p w:rsidR="00345541" w:rsidRDefault="00543A39">
      <w:pPr>
        <w:pStyle w:val="Heading2"/>
        <w:ind w:left="389" w:right="4"/>
      </w:pPr>
      <w:r>
        <w:t xml:space="preserve">PRIRODA I DRUŠTVO </w:t>
      </w:r>
    </w:p>
    <w:p w:rsidR="00345541" w:rsidRDefault="00543A39">
      <w:pPr>
        <w:spacing w:after="35" w:line="259" w:lineRule="auto"/>
        <w:ind w:left="427" w:firstLine="0"/>
      </w:pPr>
      <w:r>
        <w:rPr>
          <w:b/>
        </w:rPr>
        <w:t xml:space="preserve"> </w:t>
      </w:r>
    </w:p>
    <w:p w:rsidR="00345541" w:rsidRDefault="00543A39">
      <w:pPr>
        <w:pStyle w:val="Heading3"/>
        <w:ind w:left="468"/>
      </w:pPr>
      <w:r>
        <w:t xml:space="preserve">U nastavi Prirode i društva ocjenjuju </w:t>
      </w:r>
      <w:r>
        <w:t xml:space="preserve">se </w:t>
      </w:r>
      <w:r>
        <w:rPr>
          <w:u w:val="single" w:color="000000"/>
        </w:rPr>
        <w:t>usmeni, pisani i praktični radovi</w:t>
      </w:r>
      <w:r>
        <w:t xml:space="preserve"> prateći usvajanje nastavnih tema (strane svijeta, stajalište i obzor, plan mjesta zemljovid, izgled zavičaja, gospodarstvo i kvaliteta </w:t>
      </w:r>
    </w:p>
    <w:p w:rsidR="00345541" w:rsidRDefault="00543A39">
      <w:pPr>
        <w:ind w:left="386" w:right="68"/>
      </w:pPr>
      <w:r>
        <w:t>okoliša, moja županija, sadašnjost, prošlost i budućnost - predci i potomci, vremen</w:t>
      </w:r>
      <w:r>
        <w:t>ska crta, moj zavičaj u prošlosti, zdravlje, vode zavičaja, pokus, jadransko more, podneblje, vremenska obilježja zavičajne regije, značenje vode za život ljudi, promet</w:t>
      </w:r>
      <w:r>
        <w:rPr>
          <w:b/>
        </w:rPr>
        <w:t>)</w:t>
      </w:r>
      <w:r>
        <w:t xml:space="preserve">. </w:t>
      </w:r>
    </w:p>
    <w:p w:rsidR="00345541" w:rsidRDefault="00543A39">
      <w:pPr>
        <w:ind w:left="386" w:right="49"/>
      </w:pPr>
      <w:r>
        <w:t xml:space="preserve">Pri ocjenjivanju </w:t>
      </w:r>
      <w:r>
        <w:rPr>
          <w:u w:val="single" w:color="000000"/>
        </w:rPr>
        <w:t>usmenih odgovora</w:t>
      </w:r>
      <w:r>
        <w:t xml:space="preserve"> </w:t>
      </w:r>
      <w:r>
        <w:t xml:space="preserve">prati se stupanj usvojenosti nastavnih sadržaja, uočavanje promjena u prirodi, uočavanje odnosa i uspješnost u objašnjavanju te primjenjivanje stečenih znanja u praksi.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4"/>
      </w:pPr>
      <w:r>
        <w:t xml:space="preserve">Prema stupnju usvojenosti nastavnih sadržaja učenike usmeno ocjenjujemo sljedećim ocjenama: 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063" w:type="dxa"/>
        <w:tblInd w:w="370" w:type="dxa"/>
        <w:tblCellMar>
          <w:top w:w="46" w:type="dxa"/>
          <w:left w:w="2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8155"/>
      </w:tblGrid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44" w:firstLine="0"/>
            </w:pPr>
            <w:r>
              <w:t xml:space="preserve">ODLIČAN: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9" w:firstLine="0"/>
            </w:pPr>
            <w:r>
              <w:t xml:space="preserve">izvrsno poznaje, razumije i razlikuje nastavne sadržaje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5" w:firstLine="0"/>
            </w:pPr>
            <w:r>
              <w:t xml:space="preserve">svoje znanje jasno, precizno i sa sigurnošću prezentira </w:t>
            </w:r>
          </w:p>
        </w:tc>
      </w:tr>
      <w:tr w:rsidR="00345541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odlično uočava uzročno – </w:t>
            </w:r>
            <w:r>
              <w:t xml:space="preserve">posljedične odnose i povezuje sve nastavne sadržaje </w:t>
            </w:r>
          </w:p>
        </w:tc>
      </w:tr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VRLO DOBAR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6" w:firstLine="0"/>
            </w:pPr>
            <w:r>
              <w:t xml:space="preserve">poznaje, razumije i razlikuje nastavne sadržaje gotovo uvijek točno </w:t>
            </w:r>
          </w:p>
        </w:tc>
      </w:tr>
      <w:tr w:rsidR="0034554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4" w:firstLine="0"/>
            </w:pPr>
            <w:r>
              <w:t xml:space="preserve">uspješno prezentira svoje znanje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50" w:firstLine="0"/>
            </w:pPr>
            <w:r>
              <w:t xml:space="preserve">dobro uočava uzročno – posljedične odnose i povezuje sadržaje </w:t>
            </w:r>
          </w:p>
        </w:tc>
      </w:tr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43" w:firstLine="0"/>
            </w:pPr>
            <w:r>
              <w:t xml:space="preserve">DOBAR: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7" w:firstLine="0"/>
            </w:pPr>
            <w:r>
              <w:t xml:space="preserve">djelomično poznaje i razlikuje nastavne sadržaje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6" w:firstLine="0"/>
            </w:pPr>
            <w:r>
              <w:t xml:space="preserve">prezentira znanje uz pomoć </w:t>
            </w:r>
          </w:p>
        </w:tc>
      </w:tr>
      <w:tr w:rsidR="0034554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8" w:firstLine="0"/>
            </w:pPr>
            <w:r>
              <w:t xml:space="preserve">povezuje nastavne sadržaje uz pomoć </w:t>
            </w:r>
          </w:p>
        </w:tc>
      </w:tr>
      <w:tr w:rsidR="00345541">
        <w:trPr>
          <w:trHeight w:val="35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46" w:firstLine="0"/>
            </w:pPr>
            <w:r>
              <w:t xml:space="preserve">DOVOLJAN: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7" w:firstLine="0"/>
            </w:pPr>
            <w:r>
              <w:t xml:space="preserve">slabo poznaje nastavne sadržaje </w:t>
            </w:r>
          </w:p>
        </w:tc>
      </w:tr>
      <w:tr w:rsidR="0034554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4" w:firstLine="0"/>
            </w:pPr>
            <w:r>
              <w:t xml:space="preserve">djelomično prezentira znanje </w:t>
            </w:r>
          </w:p>
        </w:tc>
      </w:tr>
      <w:tr w:rsidR="0034554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41" w:firstLine="0"/>
            </w:pPr>
            <w:r>
              <w:t xml:space="preserve">ne razumije uzročno – posljedične odnose </w:t>
            </w:r>
          </w:p>
        </w:tc>
      </w:tr>
    </w:tbl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7"/>
      </w:pPr>
      <w:r>
        <w:rPr>
          <w:u w:val="single" w:color="000000"/>
        </w:rPr>
        <w:t>Skala bodova za pisane radove:</w:t>
      </w:r>
      <w:r>
        <w:t xml:space="preserve"> </w:t>
      </w:r>
    </w:p>
    <w:p w:rsidR="00345541" w:rsidRDefault="00543A39">
      <w:pPr>
        <w:ind w:left="386" w:right="2"/>
      </w:pPr>
      <w:r>
        <w:t xml:space="preserve">0 - 50% - nedovoljan (1) </w:t>
      </w:r>
    </w:p>
    <w:p w:rsidR="00345541" w:rsidRDefault="00543A39">
      <w:pPr>
        <w:ind w:left="386" w:right="2"/>
      </w:pPr>
      <w:r>
        <w:t xml:space="preserve">51% – 63% - dovoljan (2) </w:t>
      </w:r>
    </w:p>
    <w:p w:rsidR="00345541" w:rsidRDefault="00543A39">
      <w:pPr>
        <w:ind w:left="386" w:right="5"/>
      </w:pPr>
      <w:r>
        <w:t xml:space="preserve">64% – 76% - dobar (3) </w:t>
      </w:r>
    </w:p>
    <w:p w:rsidR="00345541" w:rsidRDefault="00543A39">
      <w:pPr>
        <w:ind w:left="3903" w:right="3466"/>
      </w:pPr>
      <w:r>
        <w:t xml:space="preserve">77% – 90% - vrlo dobar (4) 91%– 100% - odličan (5)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6"/>
      </w:pPr>
      <w:r>
        <w:rPr>
          <w:u w:val="single" w:color="000000"/>
        </w:rPr>
        <w:t>Praktični radovi</w:t>
      </w:r>
      <w:r>
        <w:t xml:space="preserve"> ocjenjuju se prema stupnju zainteresiranosti, suradnje i načina prezentiranja.</w:t>
      </w:r>
      <w:r>
        <w:t xml:space="preserve"> </w:t>
      </w:r>
    </w:p>
    <w:p w:rsidR="00345541" w:rsidRDefault="00543A39">
      <w:pPr>
        <w:ind w:left="386" w:right="151"/>
      </w:pPr>
      <w:r>
        <w:t xml:space="preserve">Domaći uradak pregledava se svakodnevno, a ocjenjuje povremeno. Nenapisani domaći uradak evidentira se minusom, a tri nenapisana domaća uratka zahtjevaju poziv roditelja na individulani razgovor.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7" w:line="259" w:lineRule="auto"/>
        <w:ind w:left="427" w:firstLine="0"/>
      </w:pPr>
      <w:r>
        <w:lastRenderedPageBreak/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p w:rsidR="00345541" w:rsidRDefault="00543A39">
      <w:pPr>
        <w:pStyle w:val="Heading3"/>
        <w:spacing w:after="35"/>
        <w:ind w:left="2574"/>
      </w:pPr>
      <w:r>
        <w:t>SNALAŽENJE U PROSTORU, ZEMLJOVID, ZAVIČAJ</w:t>
      </w:r>
      <w:r>
        <w:t xml:space="preserve">, PROMET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tbl>
      <w:tblPr>
        <w:tblStyle w:val="TableGrid"/>
        <w:tblW w:w="10204" w:type="dxa"/>
        <w:tblInd w:w="370" w:type="dxa"/>
        <w:tblCellMar>
          <w:top w:w="46" w:type="dxa"/>
          <w:left w:w="139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14"/>
        <w:gridCol w:w="8790"/>
      </w:tblGrid>
      <w:tr w:rsidR="00345541">
        <w:trPr>
          <w:trHeight w:val="35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OCJENA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OPIS </w:t>
            </w:r>
          </w:p>
        </w:tc>
      </w:tr>
      <w:tr w:rsidR="00345541">
        <w:trPr>
          <w:trHeight w:val="262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50" w:firstLine="0"/>
              <w:jc w:val="left"/>
            </w:pPr>
            <w:r>
              <w:t xml:space="preserve">ODLIČAN: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Snalazi se u prostoru pomoću kompasa i prirodnih pojava. </w:t>
            </w:r>
          </w:p>
          <w:p w:rsidR="00345541" w:rsidRDefault="00543A39">
            <w:pPr>
              <w:spacing w:after="37" w:line="259" w:lineRule="auto"/>
              <w:ind w:left="0" w:right="57" w:firstLine="0"/>
            </w:pPr>
            <w:r>
              <w:t xml:space="preserve">Iznosi zaključak o povezanosti stajališta i obzora. </w:t>
            </w:r>
          </w:p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Objašnjava plan poznatog dijela naselja.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Locira planine, nizine, vode, naselje, prometnice , argumentira i objašnjava tumač na planu i zemljovidu.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Istražuje nove podatke i obavijesti o zavičajnoj regiji.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Na zemljovidu zavičajne regije pronalazi najkraću cestu od mjesta stanovanja </w:t>
            </w:r>
            <w:r>
              <w:t xml:space="preserve">do zadanog naselja. </w:t>
            </w:r>
          </w:p>
        </w:tc>
      </w:tr>
      <w:tr w:rsidR="00345541">
        <w:trPr>
          <w:trHeight w:val="27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Određuje i analizira strane svijeta s obzirom na vrijeme i položaj Sunca.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Određuje i analizira stajalište te opisuje obzor.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Pokazuje važne građevine na planu mjesta služeći se tumačem znakova.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Određuje strane svijeta na zemljovidu..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Zaključuje posebnosti zavičajne regije. </w:t>
            </w:r>
          </w:p>
          <w:p w:rsidR="00345541" w:rsidRDefault="00543A39">
            <w:pPr>
              <w:spacing w:after="37" w:line="259" w:lineRule="auto"/>
              <w:ind w:left="0" w:right="56" w:firstLine="0"/>
            </w:pPr>
            <w:r>
              <w:t xml:space="preserve">Izlaže o važnosti županijskog središta za život ljudi.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Povezuje prijevozna sredstva s vrstama prometa. </w:t>
            </w:r>
          </w:p>
          <w:p w:rsidR="00345541" w:rsidRDefault="00543A39">
            <w:pPr>
              <w:spacing w:after="0" w:line="259" w:lineRule="auto"/>
              <w:ind w:left="0" w:right="51" w:firstLine="0"/>
            </w:pPr>
            <w:r>
              <w:t xml:space="preserve">Određuje važnost prometne povezanosti. </w:t>
            </w:r>
          </w:p>
        </w:tc>
      </w:tr>
      <w:tr w:rsidR="00345541">
        <w:trPr>
          <w:trHeight w:val="342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" w:line="289" w:lineRule="auto"/>
              <w:ind w:left="0" w:firstLine="0"/>
            </w:pPr>
            <w:r>
              <w:t xml:space="preserve">Navodi i raspoređuje sporedne strane svijeta te piše strane svijeta kraticama. Određuje stajalište i obzor.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Prepoznaje i imenuje plan mjesta. </w:t>
            </w:r>
          </w:p>
          <w:p w:rsidR="00345541" w:rsidRDefault="00543A39">
            <w:pPr>
              <w:spacing w:after="35" w:line="259" w:lineRule="auto"/>
              <w:ind w:left="0" w:right="58" w:firstLine="0"/>
            </w:pPr>
            <w:r>
              <w:t xml:space="preserve">Razlikuje zemljovid i reljef koji taj zemljovid prikazuje. </w:t>
            </w:r>
          </w:p>
          <w:p w:rsidR="00345541" w:rsidRDefault="00543A39">
            <w:pPr>
              <w:spacing w:after="35" w:line="259" w:lineRule="auto"/>
              <w:ind w:left="0" w:right="51" w:firstLine="0"/>
            </w:pPr>
            <w:r>
              <w:t xml:space="preserve">Opisuje izgled zavičajne regije. </w:t>
            </w:r>
          </w:p>
          <w:p w:rsidR="00345541" w:rsidRDefault="00543A39">
            <w:pPr>
              <w:spacing w:after="37" w:line="259" w:lineRule="auto"/>
              <w:ind w:left="0" w:right="51" w:firstLine="0"/>
            </w:pPr>
            <w:r>
              <w:t xml:space="preserve">Opisuje gospodarske djelatnosti zavičaja. </w:t>
            </w:r>
          </w:p>
          <w:p w:rsidR="00345541" w:rsidRDefault="00543A39">
            <w:pPr>
              <w:spacing w:after="35" w:line="259" w:lineRule="auto"/>
              <w:ind w:left="0" w:right="52" w:firstLine="0"/>
            </w:pPr>
            <w:r>
              <w:t xml:space="preserve">Navodi veće gradove u županiji, imenuje i pokazuje županijsko središte. </w:t>
            </w:r>
          </w:p>
          <w:p w:rsidR="00345541" w:rsidRDefault="00543A39">
            <w:pPr>
              <w:spacing w:after="35" w:line="259" w:lineRule="auto"/>
              <w:ind w:left="0" w:right="59" w:firstLine="0"/>
            </w:pPr>
            <w:r>
              <w:t xml:space="preserve">Objašnjava razliku između kopnenog, zračnog i vodenog prometa.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>Navodi i objašnjava cestovni, željeznički ,riječni , pomorski i zračni prome</w:t>
            </w:r>
            <w:r>
              <w:t xml:space="preserve">t. </w:t>
            </w:r>
          </w:p>
          <w:p w:rsidR="00345541" w:rsidRDefault="00543A39">
            <w:pPr>
              <w:spacing w:after="0" w:line="259" w:lineRule="auto"/>
              <w:ind w:left="0" w:right="56" w:firstLine="0"/>
            </w:pPr>
            <w:r>
              <w:t xml:space="preserve">Razlikuje međumjesni i gradski promet. </w:t>
            </w:r>
          </w:p>
        </w:tc>
      </w:tr>
      <w:tr w:rsidR="00345541">
        <w:trPr>
          <w:trHeight w:val="27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DOVOLJAN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Nabraja glavne strane svijeta.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Opisuje svojim riječima stajalište i obzor.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Prepoznaje plan mjesta i zemljovid. </w:t>
            </w:r>
          </w:p>
          <w:p w:rsidR="00345541" w:rsidRDefault="00543A39">
            <w:pPr>
              <w:spacing w:after="37" w:line="259" w:lineRule="auto"/>
              <w:ind w:left="0" w:right="53" w:firstLine="0"/>
            </w:pPr>
            <w:r>
              <w:t xml:space="preserve">Navodi boje koje se vide na zemljovidu.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Prepoznaje i pokazuje zavičajnu regiju na zemljovidu.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Imenuje tipične biljke i životinje zavičaja.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Prepoznaje glavna obilježja zavičajne regije. </w:t>
            </w:r>
          </w:p>
          <w:p w:rsidR="00345541" w:rsidRDefault="00543A39">
            <w:pPr>
              <w:spacing w:after="0" w:line="259" w:lineRule="auto"/>
              <w:ind w:left="0" w:right="50" w:firstLine="0"/>
            </w:pPr>
            <w:r>
              <w:t xml:space="preserve">Imenuje svoju županiju.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11"/>
        <w:ind w:left="386" w:right="4"/>
      </w:pPr>
      <w:r>
        <w:t xml:space="preserve">SNALAŽENJE U VREMENU (PROŠLOST) </w:t>
      </w:r>
    </w:p>
    <w:tbl>
      <w:tblPr>
        <w:tblStyle w:val="TableGrid"/>
        <w:tblW w:w="10204" w:type="dxa"/>
        <w:tblInd w:w="370" w:type="dxa"/>
        <w:tblCellMar>
          <w:top w:w="46" w:type="dxa"/>
          <w:left w:w="139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14"/>
        <w:gridCol w:w="8790"/>
      </w:tblGrid>
      <w:tr w:rsidR="00345541">
        <w:trPr>
          <w:trHeight w:val="35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76" w:firstLine="0"/>
            </w:pPr>
            <w:r>
              <w:t xml:space="preserve">OCJENA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76" w:firstLine="0"/>
            </w:pPr>
            <w:r>
              <w:t xml:space="preserve">OPIS </w:t>
            </w:r>
          </w:p>
        </w:tc>
      </w:tr>
      <w:tr w:rsidR="00345541">
        <w:trPr>
          <w:trHeight w:val="159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ODLIČAN: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Istražuje podatke o kulturnim ustanovama, povijesnim spomenicima, zdravstvenim, prosvjetnim ustanovama, poznatim osobama, prometnoj povezanosti u svojoj zavičajnoj regiji i izvješćuje o tome. </w:t>
            </w:r>
          </w:p>
          <w:p w:rsidR="00345541" w:rsidRDefault="00543A39">
            <w:pPr>
              <w:spacing w:after="37" w:line="259" w:lineRule="auto"/>
              <w:ind w:left="0" w:right="81" w:firstLine="0"/>
            </w:pPr>
            <w:r>
              <w:t xml:space="preserve">Istražuje podatke o prošlosti svojih predaka(predviđa budućnost). </w:t>
            </w:r>
          </w:p>
          <w:p w:rsidR="00345541" w:rsidRDefault="00543A39">
            <w:pPr>
              <w:spacing w:after="0" w:line="259" w:lineRule="auto"/>
              <w:ind w:left="0" w:right="79" w:firstLine="0"/>
            </w:pPr>
            <w:r>
              <w:t xml:space="preserve">Argumentira i izrađuje plakat o obiteljskom stablu. </w:t>
            </w:r>
          </w:p>
        </w:tc>
      </w:tr>
      <w:tr w:rsidR="00345541">
        <w:trPr>
          <w:trHeight w:val="125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2" w:line="238" w:lineRule="auto"/>
              <w:ind w:left="0" w:firstLine="0"/>
            </w:pPr>
            <w:r>
              <w:t xml:space="preserve">Osmišljava i izrađuje vremensku crtu prema važnim događajima i godinama u svojoj obitelji ili zavičaju.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>Istražuje, povezuje i uspoređ</w:t>
            </w:r>
            <w:r>
              <w:t xml:space="preserve">uje kulturno- povijesne spomenike na temelju povijesnih izvora(predmeti, fotografije, mape, zemljovidi..) </w:t>
            </w:r>
          </w:p>
        </w:tc>
      </w:tr>
      <w:tr w:rsidR="00345541">
        <w:trPr>
          <w:trHeight w:val="137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Objašnjava i analizira pretke i potomke te njihov utjecaj na obitelj. </w:t>
            </w:r>
          </w:p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Objašnjava povezanost desetljeća,stoljeća i tisućljeća na svojoj obitelji.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Određuje koje je stoljeće i tisućljeće prema zadanoj godini. </w:t>
            </w:r>
          </w:p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Objašnjava značenje kulturno- povijesnih spomenika. </w:t>
            </w:r>
          </w:p>
        </w:tc>
      </w:tr>
      <w:tr w:rsidR="00345541">
        <w:trPr>
          <w:trHeight w:val="234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Objašnjava važnije kulturno- </w:t>
            </w:r>
            <w:r>
              <w:t xml:space="preserve">povijesne i prosvjetne ustanove te kulturno – povijesne spomenike. </w:t>
            </w:r>
          </w:p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Objašnjava razliku između predaka i potomaka. </w:t>
            </w:r>
          </w:p>
          <w:p w:rsidR="00345541" w:rsidRDefault="00543A39">
            <w:pPr>
              <w:spacing w:after="35" w:line="259" w:lineRule="auto"/>
              <w:ind w:left="0" w:right="51" w:firstLine="0"/>
            </w:pPr>
            <w:r>
              <w:t xml:space="preserve">Imenuje svoje pretke.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Objašnjava povezanost desetljeća, stoljeća i tisućljeća.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Predočava zadanu godinu na vremenskoj crti. </w:t>
            </w:r>
          </w:p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Opisuje </w:t>
            </w:r>
            <w:r>
              <w:t xml:space="preserve">kulturno – povijesni spomenik. </w:t>
            </w:r>
          </w:p>
        </w:tc>
      </w:tr>
      <w:tr w:rsidR="00345541">
        <w:trPr>
          <w:trHeight w:val="137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DOVOLJAN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0" w:firstLine="0"/>
            </w:pPr>
            <w:r>
              <w:t xml:space="preserve">Navodi događaje iz sadašnjosti, prošlosti i budućnosti. </w:t>
            </w:r>
          </w:p>
          <w:p w:rsidR="00345541" w:rsidRDefault="00543A39">
            <w:pPr>
              <w:spacing w:after="37" w:line="259" w:lineRule="auto"/>
              <w:ind w:left="0" w:right="57" w:firstLine="0"/>
            </w:pPr>
            <w:r>
              <w:t xml:space="preserve">Prepoznaje desetljeće, stoljeće i tisućljeće na vremenskoj crti. </w:t>
            </w:r>
          </w:p>
          <w:p w:rsidR="00345541" w:rsidRDefault="00543A39">
            <w:pPr>
              <w:spacing w:after="35" w:line="259" w:lineRule="auto"/>
              <w:ind w:left="0" w:right="52" w:firstLine="0"/>
            </w:pPr>
            <w:r>
              <w:t xml:space="preserve">Nabraja važne kulturno – povijesne spomenike zavičaja. </w:t>
            </w:r>
          </w:p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Imenuje svoje pretke uz pomoć. </w:t>
            </w:r>
          </w:p>
        </w:tc>
      </w:tr>
    </w:tbl>
    <w:p w:rsidR="00345541" w:rsidRDefault="00543A39">
      <w:pPr>
        <w:spacing w:after="37" w:line="259" w:lineRule="auto"/>
        <w:ind w:left="427" w:firstLine="0"/>
      </w:pPr>
      <w:r>
        <w:rPr>
          <w:color w:val="FF0000"/>
        </w:rPr>
        <w:t xml:space="preserve"> </w:t>
      </w:r>
    </w:p>
    <w:p w:rsidR="00345541" w:rsidRDefault="00543A39">
      <w:pPr>
        <w:pStyle w:val="Heading3"/>
        <w:ind w:left="4672"/>
      </w:pPr>
      <w:r>
        <w:t xml:space="preserve">VODE U ZAVIČAJU </w:t>
      </w:r>
    </w:p>
    <w:tbl>
      <w:tblPr>
        <w:tblStyle w:val="TableGrid"/>
        <w:tblW w:w="10204" w:type="dxa"/>
        <w:tblInd w:w="370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8648"/>
      </w:tblGrid>
      <w:tr w:rsidR="00345541">
        <w:trPr>
          <w:trHeight w:val="35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96" w:firstLine="0"/>
            </w:pPr>
            <w:r>
              <w:t xml:space="preserve">OCJENA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100" w:firstLine="0"/>
            </w:pPr>
            <w:r>
              <w:t xml:space="preserve">OPIS </w:t>
            </w:r>
          </w:p>
        </w:tc>
      </w:tr>
      <w:tr w:rsidR="00345541">
        <w:trPr>
          <w:trHeight w:val="171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1" w:firstLine="0"/>
            </w:pPr>
            <w:r>
              <w:t xml:space="preserve">ODLIČAN: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99" w:firstLine="0"/>
            </w:pPr>
            <w:r>
              <w:t xml:space="preserve">Istražuje utjecaj voda stajaćica i tekućica na život u zavičaju i izvješćuje o tome. </w:t>
            </w:r>
          </w:p>
          <w:p w:rsidR="00345541" w:rsidRDefault="00543A39">
            <w:pPr>
              <w:spacing w:after="35" w:line="259" w:lineRule="auto"/>
              <w:ind w:left="0" w:right="100" w:firstLine="0"/>
            </w:pPr>
            <w:r>
              <w:t xml:space="preserve">Istražuje načine vodoopskrbe u svojemu zavičaju u prošlosti i sadašnjosti. </w:t>
            </w:r>
          </w:p>
          <w:p w:rsidR="00345541" w:rsidRDefault="00543A39">
            <w:pPr>
              <w:spacing w:after="35" w:line="259" w:lineRule="auto"/>
              <w:ind w:left="0" w:right="98" w:firstLine="0"/>
            </w:pPr>
            <w:r>
              <w:t xml:space="preserve">Predlaže načine očuvanja voda u zavičaju. </w:t>
            </w:r>
          </w:p>
          <w:p w:rsidR="00345541" w:rsidRDefault="00543A39">
            <w:pPr>
              <w:spacing w:after="35" w:line="259" w:lineRule="auto"/>
              <w:ind w:left="0" w:right="104" w:firstLine="0"/>
            </w:pPr>
            <w:r>
              <w:t xml:space="preserve">Raspravlja o razlozima i načinima zaštite mora i njegova okoliša. </w:t>
            </w:r>
          </w:p>
          <w:p w:rsidR="00345541" w:rsidRDefault="00543A39">
            <w:pPr>
              <w:spacing w:after="0" w:line="259" w:lineRule="auto"/>
              <w:ind w:left="0" w:right="99" w:firstLine="0"/>
            </w:pPr>
            <w:r>
              <w:t xml:space="preserve">Imenuje i povezuje na zemljovidu otoke i poluotoke. </w:t>
            </w:r>
          </w:p>
        </w:tc>
      </w:tr>
      <w:tr w:rsidR="00345541">
        <w:trPr>
          <w:trHeight w:val="26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01" w:firstLine="0"/>
            </w:pPr>
            <w:r>
              <w:t xml:space="preserve">Razvrstava vode u svojem zavičaju na tekućice i stajaćice. </w:t>
            </w:r>
          </w:p>
          <w:p w:rsidR="00345541" w:rsidRDefault="00543A39">
            <w:pPr>
              <w:spacing w:after="35" w:line="259" w:lineRule="auto"/>
              <w:ind w:left="0" w:right="102" w:firstLine="0"/>
            </w:pPr>
            <w:r>
              <w:t xml:space="preserve">Dovodi u vezu životnu zajednicu s vrtom vode. </w:t>
            </w:r>
          </w:p>
          <w:p w:rsidR="00345541" w:rsidRDefault="00543A39">
            <w:pPr>
              <w:spacing w:after="35" w:line="259" w:lineRule="auto"/>
              <w:ind w:left="0" w:right="104" w:firstLine="0"/>
            </w:pPr>
            <w:r>
              <w:t xml:space="preserve">Dokazuje pokusom razliku između čiste i pitke vode. </w:t>
            </w:r>
          </w:p>
          <w:p w:rsidR="00345541" w:rsidRDefault="00543A39">
            <w:pPr>
              <w:spacing w:after="37" w:line="259" w:lineRule="auto"/>
              <w:ind w:left="0" w:right="101" w:firstLine="0"/>
            </w:pPr>
            <w:r>
              <w:t xml:space="preserve">Provodi i objašnjava pokus.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Objašnjava razliku između mora, i ostalih voda prema izgledu, okusu, veličini i različitom biljnom i životinjskom svijetu koji ga obogaćuje.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>Objašnjava sličnosti i razlike i</w:t>
            </w:r>
            <w:r>
              <w:t xml:space="preserve">zmeđu otoka i poluotoka te ih pokazuje na zemljovidu. </w:t>
            </w:r>
          </w:p>
        </w:tc>
      </w:tr>
      <w:tr w:rsidR="00345541">
        <w:trPr>
          <w:trHeight w:val="274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1" w:firstLine="0"/>
            </w:pPr>
            <w:r>
              <w:lastRenderedPageBreak/>
              <w:t xml:space="preserve">DOBAR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99" w:firstLine="0"/>
            </w:pPr>
            <w:r>
              <w:t xml:space="preserve">Razlikuje vode tekućice od voda stajaćica. </w:t>
            </w:r>
          </w:p>
          <w:p w:rsidR="00345541" w:rsidRDefault="00543A39">
            <w:pPr>
              <w:spacing w:after="35" w:line="259" w:lineRule="auto"/>
              <w:ind w:left="0" w:right="95" w:firstLine="0"/>
            </w:pPr>
            <w:r>
              <w:t xml:space="preserve">Navodi vode u svojem zavičaju. </w:t>
            </w:r>
          </w:p>
          <w:p w:rsidR="00345541" w:rsidRDefault="00543A39">
            <w:pPr>
              <w:spacing w:after="35" w:line="259" w:lineRule="auto"/>
              <w:ind w:left="0" w:right="102" w:firstLine="0"/>
            </w:pPr>
            <w:r>
              <w:t xml:space="preserve">Određuje biljke i životinje u vodama svojeg zavičaja. </w:t>
            </w:r>
          </w:p>
          <w:p w:rsidR="00345541" w:rsidRDefault="00543A39">
            <w:pPr>
              <w:spacing w:after="37" w:line="259" w:lineRule="auto"/>
              <w:ind w:left="0" w:right="102" w:firstLine="0"/>
            </w:pPr>
            <w:r>
              <w:t xml:space="preserve">Nabraja različite načine vodoopskrbe. </w:t>
            </w:r>
          </w:p>
          <w:p w:rsidR="00345541" w:rsidRDefault="00543A39">
            <w:pPr>
              <w:spacing w:after="35" w:line="259" w:lineRule="auto"/>
              <w:ind w:left="0" w:right="104" w:firstLine="0"/>
            </w:pPr>
            <w:r>
              <w:t xml:space="preserve">Objašnjava utjecaj čovjeka na onečišćenje i potrošnju vode. </w:t>
            </w:r>
          </w:p>
          <w:p w:rsidR="00345541" w:rsidRDefault="00543A39">
            <w:pPr>
              <w:spacing w:after="35" w:line="259" w:lineRule="auto"/>
              <w:ind w:left="0" w:right="97" w:firstLine="0"/>
            </w:pPr>
            <w:r>
              <w:t xml:space="preserve">Opisuje pokus svojim riječima. </w:t>
            </w:r>
          </w:p>
          <w:p w:rsidR="00345541" w:rsidRDefault="00543A39">
            <w:pPr>
              <w:spacing w:after="35" w:line="259" w:lineRule="auto"/>
              <w:ind w:left="0" w:right="103" w:firstLine="0"/>
            </w:pPr>
            <w:r>
              <w:t xml:space="preserve">Navodi svojstva mora. </w:t>
            </w:r>
          </w:p>
          <w:p w:rsidR="00345541" w:rsidRDefault="00543A39">
            <w:pPr>
              <w:spacing w:after="0" w:line="259" w:lineRule="auto"/>
              <w:ind w:left="0" w:right="100" w:firstLine="0"/>
            </w:pPr>
            <w:r>
              <w:t xml:space="preserve">Na zemljovidu pokazuje neke otoke i poluotoke. </w:t>
            </w:r>
          </w:p>
        </w:tc>
      </w:tr>
      <w:tr w:rsidR="00345541">
        <w:trPr>
          <w:trHeight w:val="69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DOVOLJAN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1705" w:right="1750" w:firstLine="0"/>
            </w:pPr>
            <w:r>
              <w:t xml:space="preserve">Prepoznaje vode tekućice i vode stajaćice. </w:t>
            </w:r>
            <w:r>
              <w:t xml:space="preserve">Ističe razllike između čiste i pitke vode. </w:t>
            </w:r>
          </w:p>
        </w:tc>
      </w:tr>
      <w:tr w:rsidR="00345541">
        <w:trPr>
          <w:trHeight w:val="137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firstLine="0"/>
            </w:pPr>
            <w:r>
              <w:t xml:space="preserve">Nabraja pribor za pokus. </w:t>
            </w:r>
          </w:p>
          <w:p w:rsidR="00345541" w:rsidRDefault="00543A39">
            <w:pPr>
              <w:spacing w:after="37" w:line="259" w:lineRule="auto"/>
              <w:ind w:left="0" w:right="3" w:firstLine="0"/>
            </w:pPr>
            <w:r>
              <w:t xml:space="preserve">Prepoznaje mjernu jedinicu za temperaturu. </w:t>
            </w:r>
          </w:p>
          <w:p w:rsidR="00345541" w:rsidRDefault="00543A39">
            <w:pPr>
              <w:spacing w:after="35" w:line="259" w:lineRule="auto"/>
              <w:ind w:left="0" w:right="1" w:firstLine="0"/>
            </w:pPr>
            <w:r>
              <w:t xml:space="preserve">Razlikuje i prepoznaje stanja vode. </w:t>
            </w:r>
          </w:p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Razlikuje obalu, otok i poluotok. </w:t>
            </w:r>
          </w:p>
        </w:tc>
      </w:tr>
    </w:tbl>
    <w:p w:rsidR="00345541" w:rsidRDefault="00543A39">
      <w:pPr>
        <w:spacing w:after="37" w:line="259" w:lineRule="auto"/>
        <w:ind w:left="0" w:right="5171" w:firstLine="0"/>
        <w:jc w:val="right"/>
      </w:pPr>
      <w: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t xml:space="preserve"> </w:t>
      </w:r>
    </w:p>
    <w:p w:rsidR="00345541" w:rsidRDefault="00543A39">
      <w:pPr>
        <w:pStyle w:val="Heading3"/>
        <w:spacing w:after="35"/>
        <w:ind w:left="375"/>
      </w:pPr>
      <w:r>
        <w:t xml:space="preserve">ZDRAVLJE, PODNEBLJE, GOSPODARSTVO </w:t>
      </w:r>
    </w:p>
    <w:p w:rsidR="00345541" w:rsidRDefault="00543A39">
      <w:pPr>
        <w:spacing w:after="0" w:line="259" w:lineRule="auto"/>
        <w:ind w:left="0" w:right="5171" w:firstLine="0"/>
        <w:jc w:val="right"/>
      </w:pPr>
      <w:r>
        <w:t xml:space="preserve"> </w:t>
      </w:r>
    </w:p>
    <w:tbl>
      <w:tblPr>
        <w:tblStyle w:val="TableGrid"/>
        <w:tblW w:w="10204" w:type="dxa"/>
        <w:tblInd w:w="370" w:type="dxa"/>
        <w:tblCellMar>
          <w:top w:w="46" w:type="dxa"/>
          <w:left w:w="139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14"/>
        <w:gridCol w:w="8790"/>
      </w:tblGrid>
      <w:tr w:rsidR="00345541">
        <w:trPr>
          <w:trHeight w:val="35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OCJENA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OPIS </w:t>
            </w:r>
          </w:p>
        </w:tc>
      </w:tr>
      <w:tr w:rsidR="00345541">
        <w:trPr>
          <w:trHeight w:val="330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82" w:firstLine="0"/>
              <w:jc w:val="left"/>
            </w:pPr>
            <w:r>
              <w:t xml:space="preserve">ODLIČAN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Uočava povezanost i objašnjava međusobnu povezanost podneblja i životne zajednice. </w:t>
            </w:r>
          </w:p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Istražuje zastupljenost pojednih zanimanja i gospodrskih djelatnosti u svojemu zavičaju te izrađuje plakat.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>Predlaže rješenja i mjere zaštit okoliša te istražuje nove mogu</w:t>
            </w:r>
            <w:r>
              <w:t xml:space="preserve">ćnosti reciklaže. </w:t>
            </w:r>
          </w:p>
          <w:p w:rsidR="00345541" w:rsidRDefault="00543A39">
            <w:pPr>
              <w:spacing w:after="35" w:line="259" w:lineRule="auto"/>
              <w:ind w:left="0" w:right="57" w:firstLine="0"/>
            </w:pPr>
            <w:r>
              <w:t xml:space="preserve">Analizira i zaključuje o razlikama života u ruralnoj sredini i u središtu županije. </w:t>
            </w:r>
          </w:p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Predočava prednosti i nedostatke života na selu.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Istražuje i procjenjuje prava djece.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Ističe i predlaže svoje dužnosti u školi i domu. </w:t>
            </w:r>
          </w:p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Raspravlja i analizira o važnosti sprječavanja prijenosa bolesti. </w:t>
            </w:r>
          </w:p>
        </w:tc>
      </w:tr>
      <w:tr w:rsidR="00345541">
        <w:trPr>
          <w:trHeight w:val="262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Povezuje i objašnjava vezu djelatnosti ljudi s izgledom zavičaja i prirodnim uvjetima.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Predviđa i istražuje „životni vijek” otpada. </w:t>
            </w:r>
          </w:p>
          <w:p w:rsidR="00345541" w:rsidRDefault="00543A39">
            <w:pPr>
              <w:spacing w:after="35" w:line="259" w:lineRule="auto"/>
              <w:ind w:left="0" w:right="55" w:firstLine="0"/>
            </w:pPr>
            <w:r>
              <w:t xml:space="preserve">Reciklira neki otpad. </w:t>
            </w:r>
          </w:p>
          <w:p w:rsidR="00345541" w:rsidRDefault="00543A39">
            <w:pPr>
              <w:spacing w:after="37" w:line="259" w:lineRule="auto"/>
              <w:ind w:left="0" w:right="54" w:firstLine="0"/>
            </w:pPr>
            <w:r>
              <w:t xml:space="preserve">Povezuje bolest s načinima prijenosa bolesti.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Izdvaja ponašanja koja se ubrajaju u zlostavljanje te opisuje načine njihova sprječavanja. </w:t>
            </w:r>
          </w:p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Uočava uzrok i posljedicu zlostavljanja. </w:t>
            </w:r>
          </w:p>
        </w:tc>
      </w:tr>
      <w:tr w:rsidR="00345541">
        <w:trPr>
          <w:trHeight w:val="137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3" w:firstLine="0"/>
            </w:pPr>
            <w:r>
              <w:t xml:space="preserve">DOBAR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7" w:line="259" w:lineRule="auto"/>
              <w:ind w:left="0" w:right="56" w:firstLine="0"/>
            </w:pPr>
            <w:r>
              <w:t xml:space="preserve">Objašnjava važnost održavanja osobne higijene. </w:t>
            </w:r>
          </w:p>
          <w:p w:rsidR="00345541" w:rsidRDefault="00543A39">
            <w:pPr>
              <w:spacing w:after="35" w:line="259" w:lineRule="auto"/>
              <w:ind w:left="0" w:right="51" w:firstLine="0"/>
            </w:pPr>
            <w:r>
              <w:t xml:space="preserve">Opisuje načine prijenosa bolesti. </w:t>
            </w:r>
          </w:p>
          <w:p w:rsidR="00345541" w:rsidRDefault="00543A39">
            <w:pPr>
              <w:spacing w:after="35" w:line="259" w:lineRule="auto"/>
              <w:ind w:left="0" w:right="53" w:firstLine="0"/>
            </w:pPr>
            <w:r>
              <w:t xml:space="preserve">Izdvaja ponašanja koja se ubrajaju u zlostavljanje. </w:t>
            </w:r>
          </w:p>
          <w:p w:rsidR="00345541" w:rsidRDefault="00543A39">
            <w:pPr>
              <w:spacing w:after="0" w:line="259" w:lineRule="auto"/>
              <w:ind w:left="0" w:right="58" w:firstLine="0"/>
            </w:pPr>
            <w:r>
              <w:t xml:space="preserve">Razvrstava otpad s obzirom na vrstu. </w:t>
            </w:r>
          </w:p>
        </w:tc>
      </w:tr>
      <w:tr w:rsidR="00345541">
        <w:trPr>
          <w:trHeight w:val="13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DOVOLJAN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91" w:lineRule="auto"/>
              <w:ind w:left="236" w:right="236" w:firstLine="0"/>
            </w:pPr>
            <w:r>
              <w:t xml:space="preserve">Prepoznaje i navodi vezu između djelatnosti ljudi i onečišćenja okoliša. Nabraja zarazne bolesti. </w:t>
            </w:r>
          </w:p>
          <w:p w:rsidR="00345541" w:rsidRDefault="00543A39">
            <w:pPr>
              <w:spacing w:after="35" w:line="259" w:lineRule="auto"/>
              <w:ind w:left="0" w:right="54" w:firstLine="0"/>
            </w:pPr>
            <w:r>
              <w:t xml:space="preserve">Prepoznaje zlostavljanje. </w:t>
            </w:r>
          </w:p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Razlikuje otpad i smeće. </w:t>
            </w:r>
          </w:p>
        </w:tc>
      </w:tr>
    </w:tbl>
    <w:p w:rsidR="00345541" w:rsidRDefault="00543A39">
      <w:pPr>
        <w:spacing w:after="35" w:line="259" w:lineRule="auto"/>
        <w:ind w:left="0" w:right="5171" w:firstLine="0"/>
        <w:jc w:val="right"/>
      </w:pPr>
      <w: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t xml:space="preserve"> </w:t>
      </w:r>
    </w:p>
    <w:p w:rsidR="00345541" w:rsidRDefault="00543A39">
      <w:pPr>
        <w:spacing w:after="37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spacing w:after="35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spacing w:after="37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spacing w:after="0" w:line="259" w:lineRule="auto"/>
        <w:ind w:left="0" w:right="5171" w:firstLine="0"/>
        <w:jc w:val="right"/>
      </w:pPr>
      <w:r>
        <w:rPr>
          <w:b/>
          <w:color w:val="FF0000"/>
        </w:rPr>
        <w:t xml:space="preserve"> </w:t>
      </w:r>
    </w:p>
    <w:p w:rsidR="00345541" w:rsidRDefault="00543A39">
      <w:pPr>
        <w:pStyle w:val="Heading2"/>
        <w:ind w:left="389" w:right="4"/>
      </w:pPr>
      <w:r>
        <w:t xml:space="preserve">TJELESNA I ZDRAVSTVENA KULTURA </w:t>
      </w:r>
    </w:p>
    <w:p w:rsidR="00345541" w:rsidRDefault="00543A39">
      <w:pPr>
        <w:spacing w:after="35" w:line="259" w:lineRule="auto"/>
        <w:ind w:left="427" w:firstLine="0"/>
      </w:pPr>
      <w:r>
        <w:rPr>
          <w:color w:val="FF0000"/>
        </w:rPr>
        <w:t xml:space="preserve"> </w:t>
      </w:r>
    </w:p>
    <w:p w:rsidR="00345541" w:rsidRDefault="00543A39">
      <w:pPr>
        <w:ind w:left="386" w:right="376"/>
      </w:pPr>
      <w:r>
        <w:t xml:space="preserve">U Tjelesnoj i zdravstvenoj kulturi ocjena obuhvaća zdravstvene, antropološke, obrazovne i odgojne vrijednosti: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73"/>
      </w:pPr>
      <w:r>
        <w:rPr>
          <w:u w:val="single" w:color="000000"/>
        </w:rPr>
        <w:t>zdravstveno stanje</w:t>
      </w:r>
      <w:r>
        <w:t xml:space="preserve"> – </w:t>
      </w:r>
      <w:r>
        <w:t xml:space="preserve">zabilježiti specifičnosti, pratiti ih tijekom školske godine, plan i program prilagoditi učeniku obzirom na uočenu poteškoću </w:t>
      </w:r>
    </w:p>
    <w:p w:rsidR="00345541" w:rsidRDefault="00543A39">
      <w:pPr>
        <w:ind w:left="386" w:right="108"/>
      </w:pPr>
      <w:r>
        <w:rPr>
          <w:u w:val="single" w:color="000000"/>
        </w:rPr>
        <w:t>antropološka oblježja</w:t>
      </w:r>
      <w:r>
        <w:t xml:space="preserve"> – komparacija dobivenih rezultata inicijalnim i finalnim provjeravanjem </w:t>
      </w:r>
      <w:r>
        <w:rPr>
          <w:u w:val="single" w:color="000000"/>
        </w:rPr>
        <w:t>motorička znanja i motorička dostign</w:t>
      </w:r>
      <w:r>
        <w:rPr>
          <w:u w:val="single" w:color="000000"/>
        </w:rPr>
        <w:t>uća</w:t>
      </w:r>
      <w:r>
        <w:t xml:space="preserve"> – pomoću reprezentativnih tema procjenjujemo stupanj usvojenosti motoričkih gibanja i postignuta dostignuća </w:t>
      </w:r>
    </w:p>
    <w:p w:rsidR="00345541" w:rsidRDefault="00543A39">
      <w:pPr>
        <w:pStyle w:val="Heading3"/>
        <w:ind w:left="536"/>
      </w:pPr>
      <w:r>
        <w:rPr>
          <w:u w:val="single" w:color="000000"/>
        </w:rPr>
        <w:t xml:space="preserve">odgojni efekti rada </w:t>
      </w:r>
      <w:r>
        <w:t xml:space="preserve">– aktivnost, zdravstvo – higijenske navike, teorijska znanja o vježbanju, moralna </w:t>
      </w:r>
    </w:p>
    <w:p w:rsidR="00345541" w:rsidRDefault="00543A39">
      <w:pPr>
        <w:ind w:left="386" w:right="53"/>
      </w:pPr>
      <w:r>
        <w:t>svojstva učenika, odnos učenika prema od</w:t>
      </w:r>
      <w:r>
        <w:t xml:space="preserve">jelu i radu, vanškolske aktivnosti, donošenje sportske opreme za TZK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2"/>
      </w:pPr>
      <w:r>
        <w:t xml:space="preserve">Osnovni sadržaji koji se uključuju u brojčanu ocjenu su: </w:t>
      </w:r>
    </w:p>
    <w:p w:rsidR="00345541" w:rsidRDefault="00543A39">
      <w:pPr>
        <w:ind w:left="386"/>
      </w:pPr>
      <w:r>
        <w:t xml:space="preserve">STANJE ZDRAVLJA; </w:t>
      </w:r>
    </w:p>
    <w:p w:rsidR="00345541" w:rsidRDefault="00543A39">
      <w:pPr>
        <w:ind w:left="386"/>
      </w:pPr>
      <w:r>
        <w:t xml:space="preserve">ANTROPOLOŠKA OBILJEŽJA; </w:t>
      </w:r>
    </w:p>
    <w:p w:rsidR="00345541" w:rsidRDefault="00543A39">
      <w:pPr>
        <w:ind w:left="386" w:right="2"/>
      </w:pPr>
      <w:r>
        <w:t xml:space="preserve">MOTORIČKA ZNANJA; </w:t>
      </w:r>
    </w:p>
    <w:p w:rsidR="00345541" w:rsidRDefault="00543A39">
      <w:pPr>
        <w:ind w:left="3757" w:right="3318"/>
      </w:pPr>
      <w:r>
        <w:t xml:space="preserve">MOTORIČKA DOSTIGNUĆA ODGOJNI EFEKTI RADA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179"/>
      </w:pPr>
      <w:r>
        <w:t xml:space="preserve">Finalni produkt praćenja i provjeravanja je OCJENJIVANJE koje se izražava brojčanom ocjenom, a koje ukazuje na znanje učenika. Pri izražavanju ocjene uvažavajući sve unaprijed navedeno, treba voditi računa da se ono provodi: </w:t>
      </w:r>
    </w:p>
    <w:p w:rsidR="00345541" w:rsidRDefault="00543A39">
      <w:pPr>
        <w:ind w:left="386" w:right="1"/>
      </w:pPr>
      <w:r>
        <w:t>INDIVIDUALNO- za svakog učenik</w:t>
      </w:r>
      <w:r>
        <w:t xml:space="preserve">a ponaosob </w:t>
      </w:r>
    </w:p>
    <w:p w:rsidR="00345541" w:rsidRDefault="00543A39">
      <w:pPr>
        <w:ind w:left="386" w:right="2"/>
      </w:pPr>
      <w:r>
        <w:t xml:space="preserve">SVESTRANO </w:t>
      </w:r>
    </w:p>
    <w:p w:rsidR="00345541" w:rsidRDefault="00543A39">
      <w:pPr>
        <w:ind w:left="386" w:right="1"/>
      </w:pPr>
      <w:r>
        <w:t xml:space="preserve">SUSTAVNO – provodi se od prvog do zadnjeg sata nastave </w:t>
      </w:r>
    </w:p>
    <w:p w:rsidR="00345541" w:rsidRDefault="00543A39">
      <w:pPr>
        <w:ind w:left="386" w:right="2"/>
      </w:pPr>
      <w:r>
        <w:t xml:space="preserve">PRAVEDNO – što više egzaktnih pokazatelja </w:t>
      </w:r>
    </w:p>
    <w:p w:rsidR="00345541" w:rsidRDefault="00543A39">
      <w:pPr>
        <w:ind w:left="386" w:right="8"/>
      </w:pPr>
      <w:r>
        <w:t xml:space="preserve">JAVNO – svi učenici moraju biti upoznati sa svojom ocjenom i ocjenom drugih učenika. </w:t>
      </w:r>
    </w:p>
    <w:p w:rsidR="00345541" w:rsidRDefault="00543A39">
      <w:pPr>
        <w:ind w:left="10"/>
      </w:pPr>
      <w:r>
        <w:t xml:space="preserve">Najvažnije i najopipljivije sastavnice brojčane </w:t>
      </w:r>
      <w:r>
        <w:t xml:space="preserve">ocjene su: vrednovanje motoričkih znanja i vrednovanje motoričkih postignuća.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4"/>
      </w:pPr>
      <w:r>
        <w:lastRenderedPageBreak/>
        <w:t xml:space="preserve">VRJEDNOVANJE MOTORIČKIH ZNANJA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1"/>
      </w:pPr>
      <w:r>
        <w:t>Ocjenjivanje motoričkog znanja je najuputnije obaviti pomoću razrađenih standardiziranih kriterija za njihovu procjenu. U kineziologiji su ra</w:t>
      </w:r>
      <w:r>
        <w:t xml:space="preserve">zine usvojenosti motoričkog znanja načelno određene na sljedeći način: </w:t>
      </w:r>
    </w:p>
    <w:p w:rsidR="00345541" w:rsidRDefault="00543A39">
      <w:pPr>
        <w:ind w:left="24"/>
      </w:pPr>
      <w:r>
        <w:t xml:space="preserve">1.NEDOVOLJAN – učenik ne može izvesti određeno motoričko znanje niti uz pomoć učitelja/učiteljice, premda može imati predodžbu kako se to gibanje izvodi. </w:t>
      </w:r>
    </w:p>
    <w:p w:rsidR="00345541" w:rsidRDefault="00543A39">
      <w:pPr>
        <w:numPr>
          <w:ilvl w:val="0"/>
          <w:numId w:val="4"/>
        </w:numPr>
        <w:spacing w:after="0"/>
        <w:ind w:right="326"/>
      </w:pPr>
      <w:r>
        <w:t>DOVOLJAN – učenik može izvest</w:t>
      </w:r>
      <w:r>
        <w:t xml:space="preserve">i motoričko znanje, ali kretnje su toliko nekoordinirane (grube, nespretne) da presudno odstupaju od idealnih struktura gibanja. Zato im na ovom stupnju prilikom </w:t>
      </w:r>
    </w:p>
    <w:p w:rsidR="00345541" w:rsidRDefault="00543A39">
      <w:pPr>
        <w:ind w:left="386" w:right="89"/>
      </w:pPr>
      <w:r>
        <w:t>izvođenja i najmanje smetnje onemogućavaju izvođenje gibanja. Kod složenih gibanja izvedbe st</w:t>
      </w:r>
      <w:r>
        <w:t>alno variraju od „uspješnog“ do neuspješnog pokušaja, a svaka izvedba je opterećena nepotrebnim pokretima različitih dijelova tijela (presudne prevelike pogreške). No isto tako se može definirati da izvedena struktura gibanja ima „prepoznajući“karakter gib</w:t>
      </w:r>
      <w:r>
        <w:t xml:space="preserve">anja. </w:t>
      </w:r>
    </w:p>
    <w:p w:rsidR="00345541" w:rsidRDefault="00543A39">
      <w:pPr>
        <w:numPr>
          <w:ilvl w:val="0"/>
          <w:numId w:val="4"/>
        </w:numPr>
        <w:ind w:right="326"/>
      </w:pPr>
      <w:r>
        <w:t xml:space="preserve">DOBAR – učenik je u stanju pravilno izvesti pojedine dijelove gibanja (motoričkog znanja), dok u preostalim dijelovima bitno odstupa od zadane tehnike (bitne-velike pogreške). </w:t>
      </w:r>
    </w:p>
    <w:p w:rsidR="00345541" w:rsidRDefault="00543A39">
      <w:pPr>
        <w:numPr>
          <w:ilvl w:val="0"/>
          <w:numId w:val="4"/>
        </w:numPr>
        <w:ind w:right="326"/>
      </w:pPr>
      <w:r>
        <w:t xml:space="preserve">VRLO DOBAR – </w:t>
      </w:r>
      <w:r>
        <w:t xml:space="preserve">učenik pravilno izvodi motoričko znanje s nebitnim odstupanjem od zadane tehnike gibanja (nebitne – male pogreške). </w:t>
      </w:r>
    </w:p>
    <w:p w:rsidR="00345541" w:rsidRDefault="00543A39">
      <w:pPr>
        <w:numPr>
          <w:ilvl w:val="0"/>
          <w:numId w:val="4"/>
        </w:numPr>
        <w:ind w:right="326"/>
      </w:pPr>
      <w:r>
        <w:t xml:space="preserve">ODLIČAN – učenik pravilno izvodi motoričko znanje, bez odstupanja od zadane tehnike gibanja ( nema grešaka u izvedbi).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ind w:left="386" w:right="4"/>
      </w:pPr>
      <w:r>
        <w:t>VREDNOVANJE M</w:t>
      </w:r>
      <w:r>
        <w:t xml:space="preserve">OTORIČKIH POSTIGNUĆA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0"/>
        <w:ind w:left="386" w:right="146"/>
      </w:pPr>
      <w:r>
        <w:t xml:space="preserve">Motorička postignuća su sprega motoričkih znanja i motoričkih sposobnosti. Ona se provjeravaju pomoću testova kontinuirano, tijekom čitave školske godine. Pristup izradi i način konstrukcije </w:t>
      </w:r>
    </w:p>
    <w:p w:rsidR="00345541" w:rsidRDefault="00543A39">
      <w:pPr>
        <w:pStyle w:val="Heading3"/>
        <w:ind w:left="468"/>
      </w:pPr>
      <w:r>
        <w:t>testova istovjetan je izradi testova mot</w:t>
      </w:r>
      <w:r>
        <w:t xml:space="preserve">oričkih znanja, s napomenom da sve elemente, nastavnu temu </w:t>
      </w:r>
    </w:p>
    <w:p w:rsidR="00345541" w:rsidRDefault="00543A39">
      <w:pPr>
        <w:spacing w:after="0" w:line="259" w:lineRule="auto"/>
        <w:ind w:left="468"/>
        <w:jc w:val="left"/>
      </w:pPr>
      <w:r>
        <w:t xml:space="preserve">ili motoričku aktivnost kod koje se rezultat može objektivno mjeriti, treba utvrditi normativne skale. </w:t>
      </w:r>
    </w:p>
    <w:p w:rsidR="00345541" w:rsidRDefault="00543A39">
      <w:pPr>
        <w:spacing w:after="0"/>
        <w:ind w:left="386" w:right="123"/>
      </w:pPr>
      <w:r>
        <w:t>Pritom,  jednom utvrđeni normativi ne vrijede zauvijek već se prilagođavaju pojedinoj genera</w:t>
      </w:r>
      <w:r>
        <w:t xml:space="preserve">ciji učenika. Osnovni kriterij ocjenjivanja, definiran kao kriterijsko ocjenjivanje, zasniva se na </w:t>
      </w:r>
    </w:p>
    <w:p w:rsidR="00345541" w:rsidRDefault="00543A39">
      <w:pPr>
        <w:ind w:left="386" w:right="21"/>
      </w:pPr>
      <w:r>
        <w:t>individualnom postignuću i dostignuću svakog učenika ponaosob odnosno na njegovim osobnim dostignućima (normama ). Na taj način učenicima se omogućava da im</w:t>
      </w:r>
      <w:r>
        <w:t xml:space="preserve"> se ocjena ne nameće kao primarna već im se stvara mogućnost da ocjenjivanje ovisi o NJIHOVOJ REALIZACIJI CILJEVA I ZADAĆA.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8"/>
      </w:pPr>
      <w:r>
        <w:rPr>
          <w:u w:val="single" w:color="000000"/>
        </w:rPr>
        <w:t>Sadržaji ocjenjivanja u trećem razredu:</w:t>
      </w:r>
      <w:r>
        <w:t xml:space="preserve"> </w:t>
      </w:r>
    </w:p>
    <w:p w:rsidR="00345541" w:rsidRDefault="00543A39">
      <w:pPr>
        <w:ind w:left="386" w:right="4"/>
      </w:pPr>
      <w:r>
        <w:t xml:space="preserve">Ritmično pretrčavanje prepreka do 30 cm visine </w:t>
      </w:r>
    </w:p>
    <w:p w:rsidR="00345541" w:rsidRDefault="00543A39">
      <w:pPr>
        <w:ind w:left="2250" w:right="1811"/>
      </w:pPr>
      <w:r>
        <w:t xml:space="preserve">Naskok u upor čučeći na povišenje do 60 cm, saskok pruženi Kolut natrag </w:t>
      </w:r>
    </w:p>
    <w:p w:rsidR="00345541" w:rsidRDefault="00543A39">
      <w:pPr>
        <w:ind w:left="386"/>
      </w:pPr>
      <w:r>
        <w:t xml:space="preserve">Premet strance </w:t>
      </w:r>
    </w:p>
    <w:p w:rsidR="00345541" w:rsidRDefault="00543A39">
      <w:pPr>
        <w:ind w:left="386"/>
      </w:pPr>
      <w:r>
        <w:t xml:space="preserve">Dječji ples po izboru  </w:t>
      </w:r>
    </w:p>
    <w:p w:rsidR="00345541" w:rsidRDefault="00543A39">
      <w:pPr>
        <w:ind w:left="386" w:right="2"/>
      </w:pPr>
      <w:r>
        <w:t xml:space="preserve">Dodavanje i hvatanje lopte u mjestu (R) </w:t>
      </w:r>
    </w:p>
    <w:p w:rsidR="00345541" w:rsidRDefault="00543A39">
      <w:pPr>
        <w:ind w:left="386" w:right="7"/>
      </w:pPr>
      <w:r>
        <w:t xml:space="preserve">Vođenje lopte desnom i lijevom rukom u mjestu i pravocrtnom kretanju (K)*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6"/>
      </w:pPr>
      <w:r>
        <w:rPr>
          <w:u w:val="single" w:color="000000"/>
        </w:rPr>
        <w:t>HODANJA I TRČANJA</w:t>
      </w: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8"/>
      </w:pPr>
      <w:r>
        <w:rPr>
          <w:u w:val="single" w:color="000000"/>
        </w:rPr>
        <w:t>Ritm</w:t>
      </w:r>
      <w:r>
        <w:rPr>
          <w:u w:val="single" w:color="000000"/>
        </w:rPr>
        <w:t>ično pretrčavanje prepreka do 30 cm visine</w:t>
      </w:r>
      <w: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lastRenderedPageBreak/>
        <w:t xml:space="preserve"> </w:t>
      </w:r>
    </w:p>
    <w:tbl>
      <w:tblPr>
        <w:tblStyle w:val="TableGrid"/>
        <w:tblW w:w="9854" w:type="dxa"/>
        <w:tblInd w:w="636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7"/>
        <w:gridCol w:w="7857"/>
      </w:tblGrid>
      <w:tr w:rsidR="00345541">
        <w:trPr>
          <w:trHeight w:val="578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1" w:firstLine="0"/>
            </w:pPr>
            <w:r>
              <w:t xml:space="preserve">OCJENA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KRITERIJI ZA OCJENJIVANJE </w:t>
            </w:r>
          </w:p>
        </w:tc>
      </w:tr>
      <w:tr w:rsidR="00345541">
        <w:trPr>
          <w:trHeight w:val="672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2" w:firstLine="0"/>
            </w:pPr>
            <w:r>
              <w:t xml:space="preserve"> ODLIČAN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Učenik/učenica bez pogrešaka izvodi ritmično pretrčavanje prepreka do 30 cm visine.. </w:t>
            </w:r>
          </w:p>
        </w:tc>
      </w:tr>
      <w:tr w:rsidR="00345541">
        <w:trPr>
          <w:trHeight w:val="69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" w:firstLine="0"/>
            </w:pPr>
            <w:r>
              <w:t xml:space="preserve">VRLO DOBAR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Učenik /učenica ritmično pretrčavanje prepreka do 30 cm visine izvodi s: manjim  greškama u držanju tijela. </w:t>
            </w:r>
          </w:p>
        </w:tc>
      </w:tr>
      <w:tr w:rsidR="00345541">
        <w:trPr>
          <w:trHeight w:val="1375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" w:firstLine="0"/>
            </w:pPr>
            <w:r>
              <w:t xml:space="preserve">DOBAR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91" w:lineRule="auto"/>
              <w:ind w:left="0" w:firstLine="0"/>
            </w:pPr>
            <w:r>
              <w:t xml:space="preserve">Učenik /učenica ritmično pretrčavanje prepreka do 30 cm visine izvodi s: manjim  greškama u držanju tijela. </w:t>
            </w:r>
          </w:p>
          <w:p w:rsidR="00345541" w:rsidRDefault="00543A39">
            <w:pPr>
              <w:spacing w:after="0" w:line="259" w:lineRule="auto"/>
              <w:ind w:left="1724" w:right="1671" w:firstLine="0"/>
            </w:pPr>
            <w:r>
              <w:t xml:space="preserve">manjim greškama u radu rukama </w:t>
            </w:r>
            <w:r>
              <w:t xml:space="preserve">manjim gubitkom ritma </w:t>
            </w:r>
          </w:p>
        </w:tc>
      </w:tr>
      <w:tr w:rsidR="00345541">
        <w:trPr>
          <w:trHeight w:val="1318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2" w:firstLine="0"/>
            </w:pPr>
            <w:r>
              <w:t xml:space="preserve">DOVOLJAN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Učenik /učenica poznaju strukturu izvedbe ritmičnog pretrčavanja prepreka do 30 cm visine ali ima: </w:t>
            </w:r>
          </w:p>
          <w:p w:rsidR="00345541" w:rsidRDefault="00543A39">
            <w:pPr>
              <w:spacing w:after="0" w:line="259" w:lineRule="auto"/>
              <w:ind w:left="1832" w:right="1782" w:firstLine="0"/>
            </w:pPr>
            <w:r>
              <w:t xml:space="preserve">veće greške u držanju tijela i glave veće greške u radu rukama </w:t>
            </w:r>
          </w:p>
        </w:tc>
      </w:tr>
      <w:tr w:rsidR="00345541">
        <w:trPr>
          <w:trHeight w:val="694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720" w:right="727" w:firstLine="0"/>
            </w:pPr>
            <w:r>
              <w:t xml:space="preserve">greške u postavljuanju stopala </w:t>
            </w:r>
            <w:r>
              <w:t xml:space="preserve">gubitak ritma i nije u stanju pretrčati tri prepreke uzastopno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4"/>
      </w:pPr>
      <w:r>
        <w:rPr>
          <w:u w:val="single" w:color="000000"/>
        </w:rPr>
        <w:t>SKAKANJA</w:t>
      </w:r>
      <w:r>
        <w:t xml:space="preserve"> </w:t>
      </w:r>
    </w:p>
    <w:p w:rsidR="00345541" w:rsidRDefault="00543A39">
      <w:pPr>
        <w:spacing w:after="37" w:line="259" w:lineRule="auto"/>
        <w:ind w:left="427" w:firstLine="0"/>
      </w:pPr>
      <w:r>
        <w:t xml:space="preserve"> </w:t>
      </w:r>
    </w:p>
    <w:p w:rsidR="00345541" w:rsidRDefault="00543A39">
      <w:pPr>
        <w:pStyle w:val="Heading3"/>
        <w:ind w:left="2513"/>
      </w:pPr>
      <w:r>
        <w:rPr>
          <w:u w:val="single" w:color="000000"/>
        </w:rPr>
        <w:t>Naskok u upor čučeći na povišenje do 60 cm, saskok pruženi</w:t>
      </w:r>
      <w:r>
        <w:t xml:space="preserve"> </w:t>
      </w:r>
    </w:p>
    <w:tbl>
      <w:tblPr>
        <w:tblStyle w:val="TableGrid"/>
        <w:tblW w:w="9744" w:type="dxa"/>
        <w:tblInd w:w="636" w:type="dxa"/>
        <w:tblCellMar>
          <w:top w:w="46" w:type="dxa"/>
          <w:left w:w="2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2"/>
        <w:gridCol w:w="8172"/>
      </w:tblGrid>
      <w:tr w:rsidR="00345541">
        <w:trPr>
          <w:trHeight w:val="57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4" w:firstLine="0"/>
            </w:pPr>
            <w:r>
              <w:t xml:space="preserve">OCJENA 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6" w:firstLine="0"/>
            </w:pPr>
            <w:r>
              <w:t xml:space="preserve">KRITERIJI ZA OCJENJIVANJE </w:t>
            </w:r>
          </w:p>
        </w:tc>
      </w:tr>
      <w:tr w:rsidR="00345541">
        <w:trPr>
          <w:trHeight w:val="672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8" w:firstLine="0"/>
            </w:pPr>
            <w:r>
              <w:t xml:space="preserve">ODLIČAN 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Učenica/učenik bez pogrješaka izvodi naskok u upor čučeći na povišenje, saskok pruženo i sunožni doskok. </w:t>
            </w:r>
          </w:p>
        </w:tc>
      </w:tr>
      <w:tr w:rsidR="00345541">
        <w:trPr>
          <w:trHeight w:val="1997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VRLO DOBAR 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109" w:firstLine="0"/>
            </w:pPr>
            <w:r>
              <w:t xml:space="preserve">Učenica/učenik  izvodi skok pruženi s povišenja i doskok s: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manjim odstupanjem u dinamičnosti I povezanosti dijelova cjelokupne izvedbe </w:t>
            </w:r>
          </w:p>
          <w:p w:rsidR="00345541" w:rsidRDefault="00543A39">
            <w:pPr>
              <w:spacing w:after="37" w:line="259" w:lineRule="auto"/>
              <w:ind w:left="0" w:right="106" w:firstLine="0"/>
            </w:pPr>
            <w:r>
              <w:t xml:space="preserve">manjim opuštenosti čitavoga tijela </w:t>
            </w:r>
          </w:p>
          <w:p w:rsidR="00345541" w:rsidRDefault="00543A39">
            <w:pPr>
              <w:spacing w:after="35" w:line="259" w:lineRule="auto"/>
              <w:ind w:left="0" w:right="107" w:firstLine="0"/>
            </w:pPr>
            <w:r>
              <w:t xml:space="preserve">nešto manjom visinom saskoka </w:t>
            </w:r>
          </w:p>
          <w:p w:rsidR="00345541" w:rsidRDefault="00543A39">
            <w:pPr>
              <w:spacing w:after="0" w:line="259" w:lineRule="auto"/>
              <w:ind w:left="0" w:right="107" w:firstLine="0"/>
            </w:pPr>
            <w:r>
              <w:t xml:space="preserve">manjom nesigurnošću prilikom doskoka (iskorak) </w:t>
            </w:r>
          </w:p>
        </w:tc>
      </w:tr>
      <w:tr w:rsidR="00345541">
        <w:trPr>
          <w:trHeight w:val="240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5" w:firstLine="0"/>
            </w:pPr>
            <w:r>
              <w:t xml:space="preserve"> DOBAR 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89" w:lineRule="auto"/>
              <w:ind w:left="932" w:right="956" w:hanging="85"/>
            </w:pPr>
            <w:r>
              <w:t xml:space="preserve">Učenica/učenik  izvodi skok pruženi s povišenja i doskok s: većim odstupanjima u dinamičnosti, </w:t>
            </w:r>
            <w:r>
              <w:t xml:space="preserve">većom nepovezanošću dijelova cjelokupne izvedbe  većom opuštenošću i manjim grčenjem nogu, </w:t>
            </w:r>
          </w:p>
          <w:p w:rsidR="00345541" w:rsidRDefault="00543A39">
            <w:pPr>
              <w:spacing w:after="0" w:line="291" w:lineRule="auto"/>
              <w:ind w:left="816" w:right="868" w:firstLine="0"/>
            </w:pPr>
            <w:r>
              <w:t xml:space="preserve">nižom pozicijom kukova u naskakanju na povišenje, skokom samo prema naprijed, </w:t>
            </w:r>
          </w:p>
          <w:p w:rsidR="00345541" w:rsidRDefault="00543A39">
            <w:pPr>
              <w:spacing w:after="0" w:line="259" w:lineRule="auto"/>
              <w:ind w:left="0" w:right="108" w:firstLine="0"/>
            </w:pPr>
            <w:r>
              <w:t xml:space="preserve">većom nesigurnošću i pogreškama u doskoku (posrtanje). </w:t>
            </w:r>
          </w:p>
        </w:tc>
      </w:tr>
      <w:tr w:rsidR="00345541">
        <w:trPr>
          <w:trHeight w:val="274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DOVOLJAN 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" w:line="289" w:lineRule="auto"/>
              <w:ind w:left="85" w:right="135" w:firstLine="0"/>
            </w:pPr>
            <w:r>
              <w:t xml:space="preserve">Učenica/učenik poznaje skok strukturu gibanja, ali ih izvodi: nedinamično, </w:t>
            </w:r>
          </w:p>
          <w:p w:rsidR="00345541" w:rsidRDefault="00543A39">
            <w:pPr>
              <w:spacing w:after="35" w:line="259" w:lineRule="auto"/>
              <w:ind w:left="0" w:right="106" w:firstLine="0"/>
            </w:pPr>
            <w:r>
              <w:t xml:space="preserve">dijelovi izvedbe nisu povezani </w:t>
            </w:r>
          </w:p>
          <w:p w:rsidR="00345541" w:rsidRDefault="00543A39">
            <w:pPr>
              <w:spacing w:after="0" w:line="289" w:lineRule="auto"/>
              <w:ind w:left="94" w:right="144" w:firstLine="0"/>
            </w:pPr>
            <w:r>
              <w:t xml:space="preserve">s nedovoljnim podizanjem kukova (provlačenje nogu između ruku) usklon nije izveden do potpune pruženosti tijela, </w:t>
            </w:r>
          </w:p>
          <w:p w:rsidR="00345541" w:rsidRDefault="00543A39">
            <w:pPr>
              <w:spacing w:after="37" w:line="259" w:lineRule="auto"/>
              <w:ind w:left="0" w:right="104" w:firstLine="0"/>
            </w:pPr>
            <w:r>
              <w:t xml:space="preserve">odraz u saskoku izveden s grčenim nogama (potkoljenice natrag), </w:t>
            </w:r>
          </w:p>
          <w:p w:rsidR="00345541" w:rsidRDefault="00543A39">
            <w:pPr>
              <w:spacing w:after="0" w:line="259" w:lineRule="auto"/>
              <w:ind w:left="3" w:right="55" w:firstLine="0"/>
            </w:pPr>
            <w:r>
              <w:t xml:space="preserve">nema visine skoka već je odraz usmjeren prema strunjači za doskok, vidljive su velike pogreške u doskoku i/ili pad.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6" w:line="259" w:lineRule="auto"/>
        <w:ind w:left="390" w:right="4"/>
      </w:pPr>
      <w:r>
        <w:rPr>
          <w:u w:val="single" w:color="000000"/>
        </w:rPr>
        <w:t>KOLUTANJA</w:t>
      </w:r>
      <w:r>
        <w:t xml:space="preserve"> </w:t>
      </w:r>
    </w:p>
    <w:p w:rsidR="00345541" w:rsidRDefault="00543A39">
      <w:pPr>
        <w:spacing w:after="0" w:line="259" w:lineRule="auto"/>
        <w:ind w:left="390" w:right="6"/>
      </w:pPr>
      <w:r>
        <w:rPr>
          <w:u w:val="single" w:color="000000"/>
        </w:rPr>
        <w:t>Kolut natrag</w:t>
      </w:r>
      <w:r>
        <w:t xml:space="preserve"> </w:t>
      </w:r>
    </w:p>
    <w:tbl>
      <w:tblPr>
        <w:tblStyle w:val="TableGrid"/>
        <w:tblW w:w="9744" w:type="dxa"/>
        <w:tblInd w:w="636" w:type="dxa"/>
        <w:tblCellMar>
          <w:top w:w="46" w:type="dxa"/>
          <w:left w:w="115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714"/>
        <w:gridCol w:w="8030"/>
      </w:tblGrid>
      <w:tr w:rsidR="00345541">
        <w:trPr>
          <w:trHeight w:val="58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9" w:firstLine="0"/>
            </w:pPr>
            <w:r>
              <w:t xml:space="preserve">OCJENA 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KRITERIJI ZA OCJENJIVANJE </w:t>
            </w:r>
          </w:p>
        </w:tc>
      </w:tr>
      <w:tr w:rsidR="00345541">
        <w:trPr>
          <w:trHeight w:val="67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2" w:firstLine="0"/>
            </w:pPr>
            <w:r>
              <w:t xml:space="preserve"> ODLIČAN 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5" w:firstLine="0"/>
            </w:pPr>
            <w:r>
              <w:t xml:space="preserve">Učenica/učenik bez pogrješaka izvodi kolut natrag.. </w:t>
            </w:r>
          </w:p>
        </w:tc>
      </w:tr>
      <w:tr w:rsidR="00345541">
        <w:trPr>
          <w:trHeight w:val="171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VRLO DOBAR 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35" w:line="259" w:lineRule="auto"/>
              <w:ind w:left="0" w:right="56" w:firstLine="0"/>
            </w:pPr>
            <w:r>
              <w:t xml:space="preserve">Učenica/učenik izvodi kolut natrag s: </w:t>
            </w:r>
          </w:p>
          <w:p w:rsidR="00345541" w:rsidRDefault="00543A39">
            <w:pPr>
              <w:spacing w:after="0" w:line="290" w:lineRule="auto"/>
              <w:ind w:left="1015" w:right="1070" w:firstLine="0"/>
            </w:pPr>
            <w:r>
              <w:t xml:space="preserve">nedovoljno naglašenim početnim i završnim položajem, slabijim odguravanjem dlanovima manim odstupanjem u dinamičnosti kolutanja.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45541">
        <w:trPr>
          <w:trHeight w:val="69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54" w:firstLine="0"/>
            </w:pPr>
            <w:r>
              <w:t xml:space="preserve"> DOBAR 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853" w:right="853" w:firstLine="0"/>
            </w:pPr>
            <w:r>
              <w:t xml:space="preserve">Učenica/učenik izvodi kolut natrag niz kosinu s: pogrešnim početnim I završnim položajem, </w:t>
            </w:r>
          </w:p>
        </w:tc>
      </w:tr>
      <w:tr w:rsidR="00345541">
        <w:trPr>
          <w:trHeight w:val="137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3455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" w:line="289" w:lineRule="auto"/>
              <w:ind w:left="1434" w:right="1410" w:firstLine="0"/>
            </w:pPr>
            <w:r>
              <w:t xml:space="preserve">minimalnim odguravanjem dlanovima, kolutanje završava u čučnju, </w:t>
            </w:r>
          </w:p>
          <w:p w:rsidR="00345541" w:rsidRDefault="00543A39">
            <w:pPr>
              <w:spacing w:after="35" w:line="259" w:lineRule="auto"/>
              <w:ind w:left="0" w:right="32" w:firstLine="0"/>
            </w:pPr>
            <w:r>
              <w:t xml:space="preserve">vidljivo je veće odstupanje u dinamičnosti kolutanja. </w:t>
            </w:r>
          </w:p>
          <w:p w:rsidR="00345541" w:rsidRDefault="00543A39">
            <w:pPr>
              <w:spacing w:after="0" w:line="259" w:lineRule="auto"/>
              <w:ind w:left="22" w:firstLine="0"/>
            </w:pPr>
            <w:r>
              <w:t xml:space="preserve"> </w:t>
            </w:r>
          </w:p>
        </w:tc>
      </w:tr>
      <w:tr w:rsidR="00345541">
        <w:trPr>
          <w:trHeight w:val="228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1" w:firstLine="0"/>
            </w:pPr>
            <w:r>
              <w:t xml:space="preserve">DOVOLJAN 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Učenica/učenik poznaje strukturu izvedbe koluta natrag niz kosinu, a prilikom izvedbe griješi u: </w:t>
            </w:r>
          </w:p>
          <w:p w:rsidR="00345541" w:rsidRDefault="00543A39">
            <w:pPr>
              <w:spacing w:after="35" w:line="259" w:lineRule="auto"/>
              <w:ind w:left="0" w:right="31" w:firstLine="0"/>
            </w:pPr>
            <w:r>
              <w:t xml:space="preserve">početnom I završnom položaju, </w:t>
            </w:r>
          </w:p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istovremeno se ne odgurava dlanovima (jednom pa drugom rukom ili preko jedne podlaktice) </w:t>
            </w:r>
          </w:p>
          <w:p w:rsidR="00345541" w:rsidRDefault="00543A39">
            <w:pPr>
              <w:spacing w:after="37" w:line="259" w:lineRule="auto"/>
              <w:ind w:left="0" w:right="31" w:firstLine="0"/>
            </w:pPr>
            <w:r>
              <w:t xml:space="preserve">nema dinamike izvedbe, </w:t>
            </w:r>
          </w:p>
          <w:p w:rsidR="00345541" w:rsidRDefault="00543A39">
            <w:pPr>
              <w:spacing w:after="0" w:line="259" w:lineRule="auto"/>
              <w:ind w:left="0" w:right="32" w:firstLine="0"/>
            </w:pPr>
            <w:r>
              <w:t xml:space="preserve">kolutanje ne </w:t>
            </w:r>
            <w:r>
              <w:t xml:space="preserve">završava na stopalima. </w:t>
            </w:r>
          </w:p>
        </w:tc>
      </w:tr>
    </w:tbl>
    <w:p w:rsidR="00345541" w:rsidRDefault="00543A39">
      <w:pPr>
        <w:spacing w:after="35" w:line="259" w:lineRule="auto"/>
        <w:ind w:left="365" w:firstLine="0"/>
        <w:jc w:val="left"/>
      </w:pPr>
      <w:r>
        <w:t xml:space="preserve"> </w:t>
      </w:r>
    </w:p>
    <w:p w:rsidR="00345541" w:rsidRDefault="00543A39">
      <w:pPr>
        <w:pStyle w:val="Heading3"/>
        <w:ind w:left="5082"/>
      </w:pPr>
      <w:r>
        <w:rPr>
          <w:u w:val="single" w:color="000000"/>
        </w:rPr>
        <w:t>UPIRANJA</w:t>
      </w:r>
      <w:r>
        <w:t xml:space="preserve"> </w:t>
      </w:r>
      <w:r>
        <w:rPr>
          <w:u w:val="single" w:color="000000"/>
        </w:rPr>
        <w:t>Premet strance</w:t>
      </w:r>
      <w:r>
        <w:t xml:space="preserve"> </w:t>
      </w:r>
    </w:p>
    <w:tbl>
      <w:tblPr>
        <w:tblStyle w:val="TableGrid"/>
        <w:tblW w:w="9854" w:type="dxa"/>
        <w:tblInd w:w="636" w:type="dxa"/>
        <w:tblCellMar>
          <w:top w:w="46" w:type="dxa"/>
          <w:left w:w="115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997"/>
        <w:gridCol w:w="7857"/>
      </w:tblGrid>
      <w:tr w:rsidR="00345541">
        <w:trPr>
          <w:trHeight w:val="57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27" w:firstLine="0"/>
            </w:pPr>
            <w:r>
              <w:t xml:space="preserve">OCJENA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4" w:firstLine="0"/>
            </w:pPr>
            <w:r>
              <w:t xml:space="preserve">KRITERIJI ZA OCJENJIVANJE </w:t>
            </w:r>
          </w:p>
        </w:tc>
      </w:tr>
      <w:tr w:rsidR="00345541">
        <w:trPr>
          <w:trHeight w:val="672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0" w:firstLine="0"/>
            </w:pPr>
            <w:r>
              <w:t xml:space="preserve"> ODLIČAN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3" w:firstLine="0"/>
            </w:pPr>
            <w:r>
              <w:t xml:space="preserve">Učenik/učenica bez pogrešaka izvodi premet strance. </w:t>
            </w:r>
          </w:p>
        </w:tc>
      </w:tr>
      <w:tr w:rsidR="00345541">
        <w:trPr>
          <w:trHeight w:val="1034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4" w:firstLine="0"/>
            </w:pPr>
            <w:r>
              <w:t xml:space="preserve">VRLO DOBAR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1310" w:right="1288" w:firstLine="0"/>
            </w:pPr>
            <w:r>
              <w:t xml:space="preserve">Učenik /učenica premet strance izvodi s: manjom opuštenošću muskultature trupa i nogu, </w:t>
            </w:r>
            <w:r>
              <w:t xml:space="preserve">manjom nesigurnošću pri doskoku. </w:t>
            </w:r>
          </w:p>
        </w:tc>
      </w:tr>
      <w:tr w:rsidR="00345541">
        <w:trPr>
          <w:trHeight w:val="1716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3" w:firstLine="0"/>
            </w:pPr>
            <w:r>
              <w:lastRenderedPageBreak/>
              <w:t xml:space="preserve"> DOBAR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89" w:lineRule="auto"/>
              <w:ind w:left="1102" w:right="1081" w:firstLine="0"/>
            </w:pPr>
            <w:r>
              <w:t xml:space="preserve">Učenik /učenica premet strance izvodi s: pogreškama u početnom i završnom položaju, </w:t>
            </w:r>
          </w:p>
          <w:p w:rsidR="00345541" w:rsidRDefault="00543A39">
            <w:pPr>
              <w:spacing w:after="0" w:line="259" w:lineRule="auto"/>
              <w:ind w:left="1237" w:right="1184" w:hanging="87"/>
            </w:pPr>
            <w:r>
              <w:t xml:space="preserve">većom opuštenošću muskulature trupa, nogu i ruku, većom nesigurnošću pri doskoku, doskokom izvan linije kretanja. </w:t>
            </w:r>
          </w:p>
        </w:tc>
      </w:tr>
      <w:tr w:rsidR="00345541">
        <w:trPr>
          <w:trHeight w:val="2681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0" w:firstLine="0"/>
            </w:pPr>
            <w:r>
              <w:t xml:space="preserve"> DOVOLJAN 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9" w:line="264" w:lineRule="auto"/>
              <w:ind w:left="142" w:right="53" w:hanging="123"/>
            </w:pPr>
            <w:r>
              <w:t xml:space="preserve">Učenik /učenica poznaje strukturu premeta strance, izvodi ga uz pomoć ili samostalno niz kosinu s većim pogrješkama: u početnom i završnom položaju, </w:t>
            </w:r>
          </w:p>
          <w:p w:rsidR="00345541" w:rsidRDefault="00543A39">
            <w:pPr>
              <w:spacing w:after="0" w:line="289" w:lineRule="auto"/>
              <w:ind w:left="1226" w:right="1202" w:firstLine="0"/>
            </w:pPr>
            <w:r>
              <w:t xml:space="preserve">istovremenom postavljanju ruku u oslonac, grčenje ruku i nogu, </w:t>
            </w:r>
          </w:p>
          <w:p w:rsidR="00345541" w:rsidRDefault="00543A39">
            <w:pPr>
              <w:spacing w:after="0" w:line="259" w:lineRule="auto"/>
              <w:ind w:left="677" w:right="642" w:hanging="14"/>
            </w:pPr>
            <w:r>
              <w:t>sklanjanjem ili uvijanjem pri prolasku tij</w:t>
            </w:r>
            <w:r>
              <w:t xml:space="preserve">ela kroz okomicu, bez naizmjeničnog odraza rukama pri podizanju trupa, velikom nesigurnošću pri doskoku (doskok u čučanj). </w:t>
            </w:r>
          </w:p>
        </w:tc>
      </w:tr>
    </w:tbl>
    <w:p w:rsidR="00345541" w:rsidRDefault="00543A39">
      <w:pPr>
        <w:spacing w:after="35" w:line="259" w:lineRule="auto"/>
        <w:ind w:left="365" w:firstLine="0"/>
        <w:jc w:val="left"/>
      </w:pPr>
      <w:r>
        <w:t xml:space="preserve"> </w:t>
      </w:r>
    </w:p>
    <w:p w:rsidR="00345541" w:rsidRDefault="00543A39">
      <w:pPr>
        <w:pStyle w:val="Heading3"/>
        <w:ind w:left="10" w:right="3511"/>
        <w:jc w:val="right"/>
      </w:pPr>
      <w:r>
        <w:rPr>
          <w:u w:val="single" w:color="000000"/>
        </w:rPr>
        <w:t>RITMIČKE I PLESNE STRUKTURE</w:t>
      </w:r>
      <w:r>
        <w:t xml:space="preserve"> </w:t>
      </w:r>
      <w:r>
        <w:rPr>
          <w:u w:val="single" w:color="000000"/>
        </w:rPr>
        <w:t>Dječji ples po izboru</w:t>
      </w:r>
      <w:r>
        <w:t xml:space="preserve"> </w:t>
      </w:r>
    </w:p>
    <w:tbl>
      <w:tblPr>
        <w:tblStyle w:val="TableGrid"/>
        <w:tblW w:w="9854" w:type="dxa"/>
        <w:tblInd w:w="636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39"/>
        <w:gridCol w:w="7715"/>
      </w:tblGrid>
      <w:tr w:rsidR="00345541">
        <w:trPr>
          <w:trHeight w:val="57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" w:firstLine="0"/>
            </w:pPr>
            <w:r>
              <w:t xml:space="preserve">OCJENA 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3" w:firstLine="0"/>
            </w:pPr>
            <w:r>
              <w:t xml:space="preserve">KRITERIJI ZA OCJENJIVANJE </w:t>
            </w:r>
          </w:p>
        </w:tc>
      </w:tr>
      <w:tr w:rsidR="00345541">
        <w:trPr>
          <w:trHeight w:val="97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" w:firstLine="0"/>
            </w:pPr>
            <w:r>
              <w:t xml:space="preserve"> ODLIČAN 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0" w:line="238" w:lineRule="auto"/>
              <w:ind w:left="0" w:firstLine="0"/>
            </w:pPr>
            <w:r>
              <w:t xml:space="preserve">Učenik/učenica bez pogrešaka izvodi dječji ples Kriči, kriči tiček uz pjevanje </w:t>
            </w:r>
          </w:p>
          <w:p w:rsidR="00345541" w:rsidRDefault="00543A39">
            <w:pPr>
              <w:spacing w:after="0" w:line="259" w:lineRule="auto"/>
              <w:ind w:left="53" w:firstLine="0"/>
            </w:pPr>
            <w:r>
              <w:t xml:space="preserve"> </w:t>
            </w:r>
          </w:p>
        </w:tc>
      </w:tr>
      <w:tr w:rsidR="00345541">
        <w:trPr>
          <w:trHeight w:val="103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2" w:firstLine="0"/>
            </w:pPr>
            <w:r>
              <w:t xml:space="preserve">VRLO DOBAR 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89" w:lineRule="auto"/>
              <w:ind w:left="127" w:right="77" w:firstLine="0"/>
            </w:pPr>
            <w:r>
              <w:t xml:space="preserve">Učenik/učenica dječji ples Kriči, kriči tiček uz pjevanje izvodi s: manjim gubitkom ritma </w:t>
            </w:r>
          </w:p>
          <w:p w:rsidR="00345541" w:rsidRDefault="00543A39">
            <w:pPr>
              <w:spacing w:after="0" w:line="259" w:lineRule="auto"/>
              <w:ind w:left="0" w:right="3" w:firstLine="0"/>
            </w:pPr>
            <w:r>
              <w:t xml:space="preserve">manjim pogrješkama u držanju tijela </w:t>
            </w:r>
          </w:p>
        </w:tc>
      </w:tr>
      <w:tr w:rsidR="00345541">
        <w:trPr>
          <w:trHeight w:val="103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2" w:firstLine="0"/>
            </w:pPr>
            <w:r>
              <w:t xml:space="preserve">            DOBAR 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618" w:right="525" w:hanging="100"/>
            </w:pPr>
            <w:r>
              <w:t xml:space="preserve">Učenik/učenica dječji ples Kriči, kriči tiček uz pjevanje izvodi s: većim gubitkom ritma većim pogrješkama u držanju tijela. </w:t>
            </w:r>
          </w:p>
        </w:tc>
      </w:tr>
      <w:tr w:rsidR="00345541">
        <w:trPr>
          <w:trHeight w:val="103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4" w:firstLine="0"/>
            </w:pPr>
            <w:r>
              <w:t xml:space="preserve">DOVOLJAN 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" w:line="289" w:lineRule="auto"/>
              <w:ind w:left="138" w:right="88" w:firstLine="0"/>
            </w:pPr>
            <w:r>
              <w:t xml:space="preserve">Učenik/učenica dječji ples Kriči, kriči tiček uz pjevanje izvodi s: velikim gubitkom ritma. </w:t>
            </w:r>
          </w:p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većim pogrješkama u držanju tijela </w:t>
            </w:r>
          </w:p>
        </w:tc>
      </w:tr>
    </w:tbl>
    <w:p w:rsidR="00345541" w:rsidRDefault="00543A39">
      <w:pPr>
        <w:spacing w:after="35" w:line="259" w:lineRule="auto"/>
        <w:ind w:left="365" w:firstLine="0"/>
        <w:jc w:val="left"/>
      </w:pPr>
      <w:r>
        <w:t xml:space="preserve"> </w:t>
      </w:r>
    </w:p>
    <w:p w:rsidR="00345541" w:rsidRDefault="00543A39">
      <w:pPr>
        <w:spacing w:after="36" w:line="259" w:lineRule="auto"/>
        <w:ind w:left="390" w:right="4"/>
      </w:pPr>
      <w:r>
        <w:rPr>
          <w:u w:val="single" w:color="000000"/>
        </w:rPr>
        <w:t>IGRE</w:t>
      </w:r>
      <w:r>
        <w:t xml:space="preserve"> </w:t>
      </w:r>
    </w:p>
    <w:p w:rsidR="00345541" w:rsidRDefault="00543A39">
      <w:pPr>
        <w:spacing w:after="0" w:line="259" w:lineRule="auto"/>
        <w:ind w:left="390" w:right="6"/>
      </w:pPr>
      <w:r>
        <w:rPr>
          <w:u w:val="single" w:color="000000"/>
        </w:rPr>
        <w:t>Dodavanje i hvatanje lopte u mjestu</w:t>
      </w:r>
      <w:r>
        <w:t xml:space="preserve"> </w:t>
      </w:r>
    </w:p>
    <w:tbl>
      <w:tblPr>
        <w:tblStyle w:val="TableGrid"/>
        <w:tblW w:w="9744" w:type="dxa"/>
        <w:tblInd w:w="636" w:type="dxa"/>
        <w:tblCellMar>
          <w:top w:w="46" w:type="dxa"/>
          <w:left w:w="11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39"/>
        <w:gridCol w:w="7605"/>
      </w:tblGrid>
      <w:tr w:rsidR="00345541">
        <w:trPr>
          <w:trHeight w:val="57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8" w:firstLine="0"/>
            </w:pPr>
            <w:r>
              <w:t xml:space="preserve">OCJENA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0" w:firstLine="0"/>
            </w:pPr>
            <w:r>
              <w:t xml:space="preserve">KRITERIJI ZA OCJENJIVANJE </w:t>
            </w:r>
          </w:p>
        </w:tc>
      </w:tr>
      <w:tr w:rsidR="00345541">
        <w:trPr>
          <w:trHeight w:val="67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" w:firstLine="0"/>
            </w:pPr>
            <w:r>
              <w:t xml:space="preserve">ODLIČAN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Učenik/učenica bez pogrešaka izvodi dodavanje i zaustavljanje lopte u mjestu većim brojem ponavljanja. </w:t>
            </w:r>
          </w:p>
        </w:tc>
      </w:tr>
      <w:tr w:rsidR="00345541">
        <w:trPr>
          <w:trHeight w:val="70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9" w:firstLine="0"/>
            </w:pPr>
            <w:r>
              <w:t xml:space="preserve">VRLO DOBAR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178" w:right="134" w:firstLine="0"/>
            </w:pPr>
            <w:r>
              <w:t xml:space="preserve">Učenik /učenica izvodi dodavanje I hvatanje lopte u mjestu s. manjim odstupanjem od tehnike izvedbe </w:t>
            </w:r>
          </w:p>
        </w:tc>
      </w:tr>
      <w:tr w:rsidR="00345541">
        <w:trPr>
          <w:trHeight w:val="137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9" w:firstLine="0"/>
            </w:pPr>
            <w:r>
              <w:t xml:space="preserve"> DOBAR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90" w:lineRule="auto"/>
              <w:ind w:left="663" w:right="600" w:hanging="75"/>
            </w:pPr>
            <w:r>
              <w:t xml:space="preserve">Učenik/učenica izvodi dodavanje I hvatanje lopte u mjestu s: pogrješnim početnim I završnim položajem vidljivo većim odstupanjem u izvedbi, </w:t>
            </w:r>
          </w:p>
          <w:p w:rsidR="00345541" w:rsidRDefault="00543A39">
            <w:pPr>
              <w:spacing w:after="0" w:line="259" w:lineRule="auto"/>
              <w:ind w:left="0" w:right="11" w:firstLine="0"/>
            </w:pPr>
            <w:r>
              <w:t xml:space="preserve">vidljivo većom nesigurnošću pri hvatanju lopte. </w:t>
            </w:r>
          </w:p>
        </w:tc>
      </w:tr>
      <w:tr w:rsidR="00345541">
        <w:trPr>
          <w:trHeight w:val="199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" w:firstLine="0"/>
            </w:pPr>
            <w:r>
              <w:lastRenderedPageBreak/>
              <w:t xml:space="preserve"> DOVOLJAN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58" w:line="240" w:lineRule="auto"/>
              <w:ind w:left="0" w:firstLine="0"/>
            </w:pPr>
            <w:r>
              <w:t xml:space="preserve">Učenik/učenica poznaje strukturu izvedbe dodavanja I hvatanja lopte u mjestu, ali izvodi s greškama u: </w:t>
            </w:r>
          </w:p>
          <w:p w:rsidR="00345541" w:rsidRDefault="00543A39">
            <w:pPr>
              <w:spacing w:after="0" w:line="289" w:lineRule="auto"/>
              <w:ind w:left="1684" w:right="1641" w:firstLine="0"/>
            </w:pPr>
            <w:r>
              <w:t xml:space="preserve">početnom I završnom položaju, bacanju lopte, </w:t>
            </w:r>
          </w:p>
          <w:p w:rsidR="00345541" w:rsidRDefault="00543A39">
            <w:pPr>
              <w:spacing w:after="37" w:line="259" w:lineRule="auto"/>
              <w:ind w:left="0" w:right="8" w:firstLine="0"/>
            </w:pPr>
            <w:r>
              <w:t xml:space="preserve">hvatanju lopte. </w:t>
            </w:r>
          </w:p>
          <w:p w:rsidR="00345541" w:rsidRDefault="00543A39">
            <w:pPr>
              <w:spacing w:after="0" w:line="259" w:lineRule="auto"/>
              <w:ind w:left="46" w:firstLine="0"/>
            </w:pPr>
            <w:r>
              <w:t xml:space="preserve"> </w:t>
            </w:r>
          </w:p>
        </w:tc>
      </w:tr>
    </w:tbl>
    <w:p w:rsidR="00345541" w:rsidRDefault="00543A39">
      <w:pPr>
        <w:spacing w:after="35" w:line="259" w:lineRule="auto"/>
        <w:ind w:left="365" w:firstLine="0"/>
        <w:jc w:val="left"/>
      </w:pPr>
      <w:r>
        <w:t xml:space="preserve"> </w:t>
      </w:r>
    </w:p>
    <w:p w:rsidR="00345541" w:rsidRDefault="00543A39">
      <w:pPr>
        <w:pStyle w:val="Heading3"/>
        <w:ind w:left="10" w:right="1353"/>
        <w:jc w:val="right"/>
      </w:pPr>
      <w:r>
        <w:rPr>
          <w:u w:val="single" w:color="000000"/>
        </w:rPr>
        <w:t>Vođenje lopte lijevom i desnom rukom u mjestu i pravocrtnom kretanju (K)</w:t>
      </w:r>
      <w:r>
        <w:t xml:space="preserve"> </w:t>
      </w:r>
    </w:p>
    <w:tbl>
      <w:tblPr>
        <w:tblStyle w:val="TableGrid"/>
        <w:tblW w:w="9744" w:type="dxa"/>
        <w:tblInd w:w="636" w:type="dxa"/>
        <w:tblCellMar>
          <w:top w:w="46" w:type="dxa"/>
          <w:left w:w="2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6"/>
        <w:gridCol w:w="7888"/>
      </w:tblGrid>
      <w:tr w:rsidR="00345541">
        <w:trPr>
          <w:trHeight w:val="58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6" w:firstLine="0"/>
            </w:pPr>
            <w:r>
              <w:t xml:space="preserve">OCJENA 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8" w:firstLine="0"/>
            </w:pPr>
            <w:r>
              <w:t xml:space="preserve">KRITERIJI ZA OCJENJIVANJE </w:t>
            </w:r>
          </w:p>
        </w:tc>
      </w:tr>
      <w:tr w:rsidR="00345541">
        <w:trPr>
          <w:trHeight w:val="67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9" w:firstLine="0"/>
            </w:pPr>
            <w:r>
              <w:t xml:space="preserve"> ODLIČAN 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59" w:lineRule="auto"/>
              <w:ind w:left="0" w:firstLine="0"/>
            </w:pPr>
            <w:r>
              <w:t xml:space="preserve">Učenik/učenica bez pogrešaka izvodi vođenje lopte lijevom I desnom rukom u mjestu I pravocrtnom kretanju različitom brzinom. </w:t>
            </w:r>
          </w:p>
        </w:tc>
      </w:tr>
      <w:tr w:rsidR="00345541">
        <w:trPr>
          <w:trHeight w:val="131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firstLine="0"/>
              <w:jc w:val="left"/>
            </w:pPr>
            <w:r>
              <w:t xml:space="preserve">VRLO DOBAR 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29" w:line="264" w:lineRule="auto"/>
              <w:ind w:left="486" w:right="487" w:hanging="119"/>
            </w:pPr>
            <w:r>
              <w:t xml:space="preserve">Učenik /učenica vođenje lopte lijevom i desnom rukom u mjestu i pravocrtnom kretanju izvodi s : manjim gubitkom kontrole nad loptom </w:t>
            </w:r>
          </w:p>
          <w:p w:rsidR="00345541" w:rsidRDefault="00543A39">
            <w:pPr>
              <w:spacing w:after="0" w:line="259" w:lineRule="auto"/>
              <w:ind w:left="0" w:right="119" w:firstLine="0"/>
            </w:pPr>
            <w:r>
              <w:t xml:space="preserve">manjim gubitkom brzine </w:t>
            </w:r>
          </w:p>
        </w:tc>
      </w:tr>
      <w:tr w:rsidR="00345541">
        <w:trPr>
          <w:trHeight w:val="1318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7" w:firstLine="0"/>
            </w:pPr>
            <w:r>
              <w:t xml:space="preserve"> DOBAR 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61" w:line="238" w:lineRule="auto"/>
              <w:ind w:left="0" w:firstLine="0"/>
            </w:pPr>
            <w:r>
              <w:t xml:space="preserve">Učenik /učenica vođenje lopte lijevom i desnom rukom u mjestu i pravocrtnom kretanju izvodi s : </w:t>
            </w:r>
          </w:p>
          <w:p w:rsidR="00345541" w:rsidRDefault="00543A39">
            <w:pPr>
              <w:spacing w:after="35" w:line="259" w:lineRule="auto"/>
              <w:ind w:left="0" w:right="116" w:firstLine="0"/>
            </w:pPr>
            <w:r>
              <w:t xml:space="preserve">većim gubitkom kontrole nad loptom </w:t>
            </w:r>
          </w:p>
          <w:p w:rsidR="00345541" w:rsidRDefault="00543A39">
            <w:pPr>
              <w:spacing w:after="0" w:line="259" w:lineRule="auto"/>
              <w:ind w:left="0" w:right="117" w:firstLine="0"/>
            </w:pPr>
            <w:r>
              <w:t xml:space="preserve">većim gubitkom brzine (bržim koracima i laganim trčanjem). </w:t>
            </w:r>
          </w:p>
        </w:tc>
      </w:tr>
      <w:tr w:rsidR="00345541">
        <w:trPr>
          <w:trHeight w:val="137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41" w:rsidRDefault="00543A39">
            <w:pPr>
              <w:spacing w:after="0" w:line="259" w:lineRule="auto"/>
              <w:ind w:left="0" w:right="119" w:firstLine="0"/>
            </w:pPr>
            <w:r>
              <w:t xml:space="preserve">DOVOLJAN </w:t>
            </w:r>
          </w:p>
        </w:tc>
        <w:tc>
          <w:tcPr>
            <w:tcW w:w="7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41" w:rsidRDefault="00543A39">
            <w:pPr>
              <w:spacing w:after="0" w:line="289" w:lineRule="auto"/>
              <w:ind w:left="8" w:right="18" w:firstLine="0"/>
            </w:pPr>
            <w:r>
              <w:t xml:space="preserve">Učenik/učenica vođenje lopte u mjestu I pravocrtnom kretanju izvodi s:  - velikim gubitkom kontrole nad loptom </w:t>
            </w:r>
          </w:p>
          <w:p w:rsidR="00345541" w:rsidRDefault="00543A39">
            <w:pPr>
              <w:spacing w:after="35" w:line="259" w:lineRule="auto"/>
              <w:ind w:left="0" w:right="119" w:firstLine="0"/>
            </w:pPr>
            <w:r>
              <w:t xml:space="preserve">- u mjestu ili koracima </w:t>
            </w:r>
          </w:p>
          <w:p w:rsidR="00345541" w:rsidRDefault="00543A39">
            <w:pPr>
              <w:spacing w:after="0" w:line="259" w:lineRule="auto"/>
              <w:ind w:left="0" w:right="120" w:firstLine="0"/>
            </w:pPr>
            <w:r>
              <w:t xml:space="preserve">-samo jednom rukom (boljom). </w:t>
            </w:r>
          </w:p>
        </w:tc>
      </w:tr>
    </w:tbl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35" w:line="259" w:lineRule="auto"/>
        <w:ind w:left="427" w:firstLine="0"/>
      </w:pPr>
      <w:r>
        <w:t xml:space="preserve"> </w:t>
      </w:r>
    </w:p>
    <w:p w:rsidR="00345541" w:rsidRDefault="00543A39">
      <w:pPr>
        <w:spacing w:after="0" w:line="259" w:lineRule="auto"/>
        <w:ind w:left="427" w:firstLine="0"/>
      </w:pPr>
      <w:r>
        <w:t xml:space="preserve"> </w:t>
      </w:r>
    </w:p>
    <w:sectPr w:rsidR="00345541">
      <w:pgSz w:w="11906" w:h="16838"/>
      <w:pgMar w:top="725" w:right="729" w:bottom="759" w:left="3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7206B"/>
    <w:multiLevelType w:val="hybridMultilevel"/>
    <w:tmpl w:val="AB0455B6"/>
    <w:lvl w:ilvl="0" w:tplc="B27850E8">
      <w:start w:val="1"/>
      <w:numFmt w:val="bullet"/>
      <w:lvlText w:val="-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83790">
      <w:start w:val="1"/>
      <w:numFmt w:val="bullet"/>
      <w:lvlText w:val="o"/>
      <w:lvlJc w:val="left"/>
      <w:pPr>
        <w:ind w:left="4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4F1EE">
      <w:start w:val="1"/>
      <w:numFmt w:val="bullet"/>
      <w:lvlText w:val="▪"/>
      <w:lvlJc w:val="left"/>
      <w:pPr>
        <w:ind w:left="4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E263E">
      <w:start w:val="1"/>
      <w:numFmt w:val="bullet"/>
      <w:lvlText w:val="•"/>
      <w:lvlJc w:val="left"/>
      <w:pPr>
        <w:ind w:left="5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24B8A">
      <w:start w:val="1"/>
      <w:numFmt w:val="bullet"/>
      <w:lvlText w:val="o"/>
      <w:lvlJc w:val="left"/>
      <w:pPr>
        <w:ind w:left="6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A0856">
      <w:start w:val="1"/>
      <w:numFmt w:val="bullet"/>
      <w:lvlText w:val="▪"/>
      <w:lvlJc w:val="left"/>
      <w:pPr>
        <w:ind w:left="7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81F9E">
      <w:start w:val="1"/>
      <w:numFmt w:val="bullet"/>
      <w:lvlText w:val="•"/>
      <w:lvlJc w:val="left"/>
      <w:pPr>
        <w:ind w:left="7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62C98">
      <w:start w:val="1"/>
      <w:numFmt w:val="bullet"/>
      <w:lvlText w:val="o"/>
      <w:lvlJc w:val="left"/>
      <w:pPr>
        <w:ind w:left="8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6DF80">
      <w:start w:val="1"/>
      <w:numFmt w:val="bullet"/>
      <w:lvlText w:val="▪"/>
      <w:lvlJc w:val="left"/>
      <w:pPr>
        <w:ind w:left="9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045A5C"/>
    <w:multiLevelType w:val="hybridMultilevel"/>
    <w:tmpl w:val="6E84194E"/>
    <w:lvl w:ilvl="0" w:tplc="2B18809E">
      <w:start w:val="1"/>
      <w:numFmt w:val="bullet"/>
      <w:lvlText w:val="-"/>
      <w:lvlJc w:val="left"/>
      <w:pPr>
        <w:ind w:left="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209AA">
      <w:start w:val="1"/>
      <w:numFmt w:val="bullet"/>
      <w:lvlText w:val="o"/>
      <w:lvlJc w:val="left"/>
      <w:pPr>
        <w:ind w:left="30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65E52">
      <w:start w:val="1"/>
      <w:numFmt w:val="bullet"/>
      <w:lvlText w:val="▪"/>
      <w:lvlJc w:val="left"/>
      <w:pPr>
        <w:ind w:left="37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C61D2">
      <w:start w:val="1"/>
      <w:numFmt w:val="bullet"/>
      <w:lvlText w:val="•"/>
      <w:lvlJc w:val="left"/>
      <w:pPr>
        <w:ind w:left="4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AA176">
      <w:start w:val="1"/>
      <w:numFmt w:val="bullet"/>
      <w:lvlText w:val="o"/>
      <w:lvlJc w:val="left"/>
      <w:pPr>
        <w:ind w:left="5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465F8">
      <w:start w:val="1"/>
      <w:numFmt w:val="bullet"/>
      <w:lvlText w:val="▪"/>
      <w:lvlJc w:val="left"/>
      <w:pPr>
        <w:ind w:left="59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A146C">
      <w:start w:val="1"/>
      <w:numFmt w:val="bullet"/>
      <w:lvlText w:val="•"/>
      <w:lvlJc w:val="left"/>
      <w:pPr>
        <w:ind w:left="6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CDD48">
      <w:start w:val="1"/>
      <w:numFmt w:val="bullet"/>
      <w:lvlText w:val="o"/>
      <w:lvlJc w:val="left"/>
      <w:pPr>
        <w:ind w:left="7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E93EA">
      <w:start w:val="1"/>
      <w:numFmt w:val="bullet"/>
      <w:lvlText w:val="▪"/>
      <w:lvlJc w:val="left"/>
      <w:pPr>
        <w:ind w:left="8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90774"/>
    <w:multiLevelType w:val="hybridMultilevel"/>
    <w:tmpl w:val="158CE504"/>
    <w:lvl w:ilvl="0" w:tplc="479CB33A">
      <w:start w:val="2"/>
      <w:numFmt w:val="decimal"/>
      <w:lvlText w:val="%1."/>
      <w:lvlJc w:val="left"/>
      <w:pPr>
        <w:ind w:left="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2BC7C">
      <w:start w:val="1"/>
      <w:numFmt w:val="lowerLetter"/>
      <w:lvlText w:val="%2"/>
      <w:lvlJc w:val="left"/>
      <w:pPr>
        <w:ind w:left="1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E0A9A">
      <w:start w:val="1"/>
      <w:numFmt w:val="lowerRoman"/>
      <w:lvlText w:val="%3"/>
      <w:lvlJc w:val="left"/>
      <w:pPr>
        <w:ind w:left="2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710A">
      <w:start w:val="1"/>
      <w:numFmt w:val="decimal"/>
      <w:lvlText w:val="%4"/>
      <w:lvlJc w:val="left"/>
      <w:pPr>
        <w:ind w:left="2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81146">
      <w:start w:val="1"/>
      <w:numFmt w:val="lowerLetter"/>
      <w:lvlText w:val="%5"/>
      <w:lvlJc w:val="left"/>
      <w:pPr>
        <w:ind w:left="3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EBDFE">
      <w:start w:val="1"/>
      <w:numFmt w:val="lowerRoman"/>
      <w:lvlText w:val="%6"/>
      <w:lvlJc w:val="left"/>
      <w:pPr>
        <w:ind w:left="4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E093C">
      <w:start w:val="1"/>
      <w:numFmt w:val="decimal"/>
      <w:lvlText w:val="%7"/>
      <w:lvlJc w:val="left"/>
      <w:pPr>
        <w:ind w:left="48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DE92">
      <w:start w:val="1"/>
      <w:numFmt w:val="lowerLetter"/>
      <w:lvlText w:val="%8"/>
      <w:lvlJc w:val="left"/>
      <w:pPr>
        <w:ind w:left="56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2AD8">
      <w:start w:val="1"/>
      <w:numFmt w:val="lowerRoman"/>
      <w:lvlText w:val="%9"/>
      <w:lvlJc w:val="left"/>
      <w:pPr>
        <w:ind w:left="63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5B2EB3"/>
    <w:multiLevelType w:val="hybridMultilevel"/>
    <w:tmpl w:val="70DC1980"/>
    <w:lvl w:ilvl="0" w:tplc="CD2828D4">
      <w:start w:val="1"/>
      <w:numFmt w:val="bullet"/>
      <w:lvlText w:val="-"/>
      <w:lvlJc w:val="left"/>
      <w:pPr>
        <w:ind w:left="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8EDF8">
      <w:start w:val="1"/>
      <w:numFmt w:val="bullet"/>
      <w:lvlText w:val="o"/>
      <w:lvlJc w:val="left"/>
      <w:pPr>
        <w:ind w:left="3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246A4">
      <w:start w:val="1"/>
      <w:numFmt w:val="bullet"/>
      <w:lvlText w:val="▪"/>
      <w:lvlJc w:val="left"/>
      <w:pPr>
        <w:ind w:left="4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A9D6">
      <w:start w:val="1"/>
      <w:numFmt w:val="bullet"/>
      <w:lvlText w:val="•"/>
      <w:lvlJc w:val="left"/>
      <w:pPr>
        <w:ind w:left="4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8D1F6">
      <w:start w:val="1"/>
      <w:numFmt w:val="bullet"/>
      <w:lvlText w:val="o"/>
      <w:lvlJc w:val="left"/>
      <w:pPr>
        <w:ind w:left="5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25910">
      <w:start w:val="1"/>
      <w:numFmt w:val="bullet"/>
      <w:lvlText w:val="▪"/>
      <w:lvlJc w:val="left"/>
      <w:pPr>
        <w:ind w:left="62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EA0B6">
      <w:start w:val="1"/>
      <w:numFmt w:val="bullet"/>
      <w:lvlText w:val="•"/>
      <w:lvlJc w:val="left"/>
      <w:pPr>
        <w:ind w:left="70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C47B8">
      <w:start w:val="1"/>
      <w:numFmt w:val="bullet"/>
      <w:lvlText w:val="o"/>
      <w:lvlJc w:val="left"/>
      <w:pPr>
        <w:ind w:left="77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C659A">
      <w:start w:val="1"/>
      <w:numFmt w:val="bullet"/>
      <w:lvlText w:val="▪"/>
      <w:lvlJc w:val="left"/>
      <w:pPr>
        <w:ind w:left="8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41"/>
    <w:rsid w:val="00345541"/>
    <w:rsid w:val="005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F65BD-9230-40B0-A3EC-12E2C0F0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48" w:lineRule="auto"/>
      <w:ind w:left="397" w:hanging="10"/>
      <w:jc w:val="center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"/>
      <w:ind w:left="384" w:hanging="10"/>
      <w:jc w:val="center"/>
      <w:outlineLvl w:val="0"/>
    </w:pPr>
    <w:rPr>
      <w:rFonts w:ascii="Cambria" w:eastAsia="Cambria" w:hAnsi="Cambria" w:cs="Cambria"/>
      <w:b/>
      <w:color w:val="0070C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6"/>
      <w:ind w:left="384" w:hanging="10"/>
      <w:jc w:val="center"/>
      <w:outlineLvl w:val="1"/>
    </w:pPr>
    <w:rPr>
      <w:rFonts w:ascii="Cambria" w:eastAsia="Cambria" w:hAnsi="Cambria" w:cs="Cambria"/>
      <w:b/>
      <w:color w:val="FF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97" w:hanging="10"/>
      <w:outlineLvl w:val="2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70C0"/>
      <w:sz w:val="24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color w:val="000000"/>
      <w:sz w:val="24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8553</Words>
  <Characters>48757</Characters>
  <Application>Microsoft Office Word</Application>
  <DocSecurity>0</DocSecurity>
  <Lines>406</Lines>
  <Paragraphs>114</Paragraphs>
  <ScaleCrop>false</ScaleCrop>
  <Company/>
  <LinksUpToDate>false</LinksUpToDate>
  <CharactersWithSpaces>57196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praćenja i vrednovanja u 3. razredu</dc:title>
  <dc:subject>OŠ Sveta Nedelja</dc:subject>
  <dc:creator>skola</dc:creator>
  <cp:keywords/>
  <cp:lastModifiedBy>PšS</cp:lastModifiedBy>
  <cp:revision>2</cp:revision>
  <dcterms:created xsi:type="dcterms:W3CDTF">2025-09-02T09:47:00Z</dcterms:created>
  <dcterms:modified xsi:type="dcterms:W3CDTF">2025-09-02T09:47:00Z</dcterms:modified>
</cp:coreProperties>
</file>